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EBB7" w14:textId="45B24FF1" w:rsidR="00DF6DD7" w:rsidRDefault="00DF6DD7" w:rsidP="006766AF">
      <w:pPr>
        <w:pStyle w:val="Titolo"/>
        <w:jc w:val="left"/>
        <w:rPr>
          <w:b/>
          <w:sz w:val="28"/>
        </w:rPr>
      </w:pPr>
    </w:p>
    <w:p w14:paraId="60E18FAA" w14:textId="77777777" w:rsidR="0015477C" w:rsidRPr="0015477C" w:rsidRDefault="004431CB" w:rsidP="0015477C">
      <w:pPr>
        <w:pStyle w:val="Titolo"/>
        <w:ind w:left="-284"/>
        <w:rPr>
          <w:b/>
          <w:sz w:val="28"/>
        </w:rPr>
      </w:pPr>
      <w:r w:rsidRPr="004B43BD">
        <w:rPr>
          <w:noProof/>
          <w:sz w:val="18"/>
          <w:szCs w:val="18"/>
        </w:rPr>
        <w:drawing>
          <wp:anchor distT="0" distB="0" distL="114300" distR="114300" simplePos="0" relativeHeight="251659264" behindDoc="1" locked="0" layoutInCell="1" allowOverlap="1" wp14:anchorId="172C5F08" wp14:editId="1C4660FE">
            <wp:simplePos x="0" y="0"/>
            <wp:positionH relativeFrom="margin">
              <wp:align>right</wp:align>
            </wp:positionH>
            <wp:positionV relativeFrom="paragraph">
              <wp:posOffset>220193</wp:posOffset>
            </wp:positionV>
            <wp:extent cx="753346" cy="780415"/>
            <wp:effectExtent l="0" t="0" r="8890"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346" cy="78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151D6" w14:textId="77777777" w:rsidR="003C2D78" w:rsidRPr="00E34DDB" w:rsidRDefault="007B2A52" w:rsidP="00DF6DD7">
      <w:pPr>
        <w:pStyle w:val="Titolo"/>
        <w:ind w:left="-284"/>
        <w:rPr>
          <w:rFonts w:ascii="Verdana" w:hAnsi="Verdana"/>
          <w:sz w:val="22"/>
          <w:szCs w:val="22"/>
        </w:rPr>
      </w:pPr>
      <w:r w:rsidRPr="00E34DDB">
        <w:rPr>
          <w:b/>
          <w:noProof/>
          <w:sz w:val="22"/>
          <w:szCs w:val="22"/>
        </w:rPr>
        <w:drawing>
          <wp:anchor distT="0" distB="0" distL="114300" distR="114300" simplePos="0" relativeHeight="251658240" behindDoc="1" locked="0" layoutInCell="1" allowOverlap="1" wp14:anchorId="5303B4C2" wp14:editId="503A5110">
            <wp:simplePos x="0" y="0"/>
            <wp:positionH relativeFrom="column">
              <wp:posOffset>-125844</wp:posOffset>
            </wp:positionH>
            <wp:positionV relativeFrom="paragraph">
              <wp:posOffset>50449</wp:posOffset>
            </wp:positionV>
            <wp:extent cx="607344" cy="683260"/>
            <wp:effectExtent l="0" t="0" r="2540" b="2540"/>
            <wp:wrapNone/>
            <wp:docPr id="1" name="Immagine 1" descr="C:\Users\Uff6\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6\Desktop\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344"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D78" w:rsidRPr="00E34DDB">
        <w:rPr>
          <w:rFonts w:ascii="Verdana" w:hAnsi="Verdana"/>
          <w:b/>
          <w:sz w:val="22"/>
          <w:szCs w:val="22"/>
        </w:rPr>
        <w:t>I</w:t>
      </w:r>
      <w:r w:rsidR="00DF6DD7" w:rsidRPr="00E34DDB">
        <w:rPr>
          <w:rFonts w:ascii="Verdana" w:hAnsi="Verdana"/>
          <w:b/>
          <w:sz w:val="22"/>
          <w:szCs w:val="22"/>
        </w:rPr>
        <w:t xml:space="preserve">STITUTO COMPRENSIVO </w:t>
      </w:r>
      <w:r w:rsidR="003C2D78" w:rsidRPr="00E34DDB">
        <w:rPr>
          <w:rFonts w:ascii="Verdana" w:hAnsi="Verdana"/>
          <w:b/>
          <w:sz w:val="22"/>
          <w:szCs w:val="22"/>
        </w:rPr>
        <w:t>ALBA QUARTIERE MORETTA</w:t>
      </w:r>
    </w:p>
    <w:p w14:paraId="72BD59DA" w14:textId="77777777" w:rsidR="003C2D78" w:rsidRPr="004B43BD" w:rsidRDefault="003C2D78" w:rsidP="003C2D78">
      <w:pPr>
        <w:ind w:left="-284"/>
        <w:jc w:val="center"/>
        <w:rPr>
          <w:rFonts w:ascii="Verdana" w:hAnsi="Verdana"/>
          <w:sz w:val="18"/>
          <w:szCs w:val="18"/>
        </w:rPr>
      </w:pPr>
      <w:r w:rsidRPr="004B43BD">
        <w:rPr>
          <w:rFonts w:ascii="Verdana" w:hAnsi="Verdana"/>
          <w:sz w:val="18"/>
          <w:szCs w:val="18"/>
        </w:rPr>
        <w:t>Via Carlo Cencio n. 14 - 12051 ALBA (CN)</w:t>
      </w:r>
      <w:r w:rsidR="004431CB">
        <w:rPr>
          <w:rFonts w:ascii="Verdana" w:hAnsi="Verdana"/>
          <w:sz w:val="18"/>
          <w:szCs w:val="18"/>
        </w:rPr>
        <w:t xml:space="preserve"> -</w:t>
      </w:r>
      <w:r w:rsidRPr="004B43BD">
        <w:rPr>
          <w:rFonts w:ascii="Verdana" w:hAnsi="Verdana"/>
          <w:sz w:val="18"/>
          <w:szCs w:val="18"/>
        </w:rPr>
        <w:t xml:space="preserve"> Tel. 0173 440360 - Fax 0173 293286</w:t>
      </w:r>
    </w:p>
    <w:p w14:paraId="652CFB9A" w14:textId="77777777" w:rsidR="003C2D78" w:rsidRDefault="007D5FE7" w:rsidP="007D5FE7">
      <w:pPr>
        <w:tabs>
          <w:tab w:val="left" w:pos="92"/>
          <w:tab w:val="center" w:pos="4818"/>
        </w:tabs>
        <w:ind w:left="-284"/>
        <w:rPr>
          <w:rFonts w:ascii="Verdana" w:hAnsi="Verdana"/>
          <w:sz w:val="18"/>
          <w:szCs w:val="18"/>
        </w:rPr>
      </w:pPr>
      <w:r>
        <w:rPr>
          <w:rFonts w:ascii="Verdana" w:hAnsi="Verdana"/>
          <w:sz w:val="18"/>
          <w:szCs w:val="18"/>
        </w:rPr>
        <w:tab/>
      </w:r>
      <w:r>
        <w:rPr>
          <w:rFonts w:ascii="Verdana" w:hAnsi="Verdana"/>
          <w:sz w:val="18"/>
          <w:szCs w:val="18"/>
        </w:rPr>
        <w:tab/>
      </w:r>
      <w:r w:rsidR="003C2D78" w:rsidRPr="004B43BD">
        <w:rPr>
          <w:rFonts w:ascii="Verdana" w:hAnsi="Verdana"/>
          <w:sz w:val="18"/>
          <w:szCs w:val="18"/>
        </w:rPr>
        <w:t xml:space="preserve">Codice Fiscale: 90051360049 - Codice Meccanografico: </w:t>
      </w:r>
      <w:r w:rsidR="00DF6DD7">
        <w:rPr>
          <w:rFonts w:ascii="Verdana" w:hAnsi="Verdana"/>
          <w:sz w:val="18"/>
          <w:szCs w:val="18"/>
        </w:rPr>
        <w:t>cnic</w:t>
      </w:r>
      <w:r w:rsidR="003C2D78" w:rsidRPr="004B43BD">
        <w:rPr>
          <w:rFonts w:ascii="Verdana" w:hAnsi="Verdana"/>
          <w:sz w:val="18"/>
          <w:szCs w:val="18"/>
        </w:rPr>
        <w:t>855003</w:t>
      </w:r>
    </w:p>
    <w:p w14:paraId="09BD2315" w14:textId="77777777" w:rsidR="003C2D78" w:rsidRPr="004B43BD" w:rsidRDefault="002C764A" w:rsidP="003C2D78">
      <w:pPr>
        <w:ind w:left="-284"/>
        <w:jc w:val="center"/>
        <w:rPr>
          <w:rFonts w:ascii="Verdana" w:hAnsi="Verdana"/>
          <w:sz w:val="18"/>
          <w:szCs w:val="18"/>
        </w:rPr>
      </w:pPr>
      <w:r>
        <w:rPr>
          <w:rFonts w:ascii="Verdana" w:hAnsi="Verdana"/>
          <w:sz w:val="18"/>
          <w:szCs w:val="18"/>
        </w:rPr>
        <w:t xml:space="preserve">Sito web: </w:t>
      </w:r>
      <w:hyperlink r:id="rId10" w:history="1">
        <w:r w:rsidR="003C2D78" w:rsidRPr="004B43BD">
          <w:rPr>
            <w:rStyle w:val="Collegamentoipertestuale"/>
            <w:rFonts w:ascii="Verdana" w:hAnsi="Verdana"/>
            <w:sz w:val="18"/>
            <w:szCs w:val="18"/>
          </w:rPr>
          <w:t>icquartieremoretta.edu.it</w:t>
        </w:r>
      </w:hyperlink>
      <w:r w:rsidR="003C2D78" w:rsidRPr="004B43BD">
        <w:rPr>
          <w:rFonts w:ascii="Verdana" w:hAnsi="Verdana"/>
          <w:sz w:val="18"/>
          <w:szCs w:val="18"/>
        </w:rPr>
        <w:t xml:space="preserve"> - E-mail: </w:t>
      </w:r>
      <w:hyperlink r:id="rId11" w:history="1">
        <w:r w:rsidR="003C2D78" w:rsidRPr="004B43BD">
          <w:rPr>
            <w:rStyle w:val="Collegamentoipertestuale"/>
            <w:rFonts w:ascii="Verdana" w:hAnsi="Verdana"/>
            <w:sz w:val="18"/>
            <w:szCs w:val="18"/>
          </w:rPr>
          <w:t>CNIC855003@istruzione.it</w:t>
        </w:r>
      </w:hyperlink>
    </w:p>
    <w:p w14:paraId="38B012EE" w14:textId="2F7BCDC4" w:rsidR="00A75374" w:rsidRPr="00110D9E" w:rsidRDefault="003C2D78" w:rsidP="00110D9E">
      <w:pPr>
        <w:ind w:left="-284"/>
        <w:jc w:val="center"/>
        <w:rPr>
          <w:rFonts w:ascii="Verdana" w:hAnsi="Verdana"/>
          <w:color w:val="0000FF"/>
          <w:sz w:val="18"/>
          <w:szCs w:val="18"/>
          <w:u w:val="single"/>
        </w:rPr>
      </w:pPr>
      <w:r w:rsidRPr="004B43BD">
        <w:rPr>
          <w:rFonts w:ascii="Verdana" w:hAnsi="Verdana"/>
          <w:sz w:val="18"/>
          <w:szCs w:val="18"/>
        </w:rPr>
        <w:t xml:space="preserve">posta certificata: </w:t>
      </w:r>
      <w:hyperlink r:id="rId12" w:history="1">
        <w:r w:rsidR="00DF6DD7" w:rsidRPr="003F130A">
          <w:rPr>
            <w:rStyle w:val="Collegamentoipertestuale"/>
            <w:rFonts w:ascii="Verdana" w:hAnsi="Verdana"/>
            <w:sz w:val="18"/>
            <w:szCs w:val="18"/>
          </w:rPr>
          <w:t>cnic855003@pec.istruzione.</w:t>
        </w:r>
      </w:hyperlink>
      <w:r w:rsidR="00DF6DD7">
        <w:rPr>
          <w:rStyle w:val="Collegamentoipertestuale"/>
          <w:rFonts w:ascii="Verdana" w:hAnsi="Verdana"/>
          <w:sz w:val="18"/>
          <w:szCs w:val="18"/>
        </w:rPr>
        <w:t>i</w:t>
      </w:r>
      <w:r w:rsidR="00110D9E">
        <w:rPr>
          <w:rStyle w:val="Collegamentoipertestuale"/>
          <w:rFonts w:ascii="Verdana" w:hAnsi="Verdana"/>
          <w:sz w:val="18"/>
          <w:szCs w:val="18"/>
        </w:rPr>
        <w:t>t</w:t>
      </w:r>
    </w:p>
    <w:p w14:paraId="1E5616A5" w14:textId="36F8BFDF" w:rsidR="0085391E" w:rsidRDefault="0085391E" w:rsidP="0085391E">
      <w:pPr>
        <w:spacing w:before="120" w:after="240"/>
        <w:rPr>
          <w:color w:val="000000"/>
        </w:rPr>
      </w:pPr>
    </w:p>
    <w:p w14:paraId="41C37542" w14:textId="02764CD5" w:rsidR="0085391E" w:rsidRPr="0085391E" w:rsidRDefault="0085391E" w:rsidP="0085391E">
      <w:pPr>
        <w:spacing w:before="120" w:after="240"/>
        <w:rPr>
          <w:i/>
          <w:color w:val="000000"/>
        </w:rPr>
      </w:pPr>
      <w:r>
        <w:rPr>
          <w:color w:val="000000"/>
        </w:rPr>
        <w:t xml:space="preserve">Data e prot. </w:t>
      </w:r>
      <w:r>
        <w:rPr>
          <w:i/>
          <w:color w:val="000000"/>
        </w:rPr>
        <w:t>vedi segnatura</w:t>
      </w:r>
    </w:p>
    <w:p w14:paraId="66F09A9D" w14:textId="67AF8BA2" w:rsidR="0085391E" w:rsidRPr="00F439CE" w:rsidRDefault="0085391E" w:rsidP="0085391E">
      <w:pPr>
        <w:spacing w:before="120" w:after="240"/>
        <w:jc w:val="both"/>
        <w:rPr>
          <w:rFonts w:cstheme="minorHAnsi"/>
          <w:b/>
          <w:bCs/>
          <w:i/>
          <w:iCs/>
        </w:rPr>
      </w:pPr>
      <w:r w:rsidRPr="00DB4C6D">
        <w:rPr>
          <w:rFonts w:cstheme="minorHAnsi"/>
          <w:b/>
          <w:bCs/>
        </w:rPr>
        <w:t>OGGETTO:</w:t>
      </w:r>
      <w:r>
        <w:rPr>
          <w:rFonts w:cstheme="minorHAnsi"/>
          <w:b/>
          <w:bCs/>
        </w:rPr>
        <w:t xml:space="preserve"> </w:t>
      </w:r>
      <w:r w:rsidRPr="007E4BC0">
        <w:rPr>
          <w:rFonts w:cstheme="minorHAnsi"/>
          <w:b/>
          <w:bCs/>
          <w:i/>
          <w:iCs/>
        </w:rPr>
        <w:t xml:space="preserve">Piano nazionale di ripresa e resilienza, Missione 4 – Istruzione e ricerca – Componente 1 – Potenziamento dell’offerta dei servizi di istruzione: dagli asili nido alle università – Investimento </w:t>
      </w:r>
      <w:r>
        <w:rPr>
          <w:rFonts w:cstheme="minorHAnsi"/>
          <w:b/>
          <w:bCs/>
          <w:i/>
          <w:iCs/>
        </w:rPr>
        <w:t>2</w:t>
      </w:r>
      <w:r w:rsidRPr="007E4BC0">
        <w:rPr>
          <w:rFonts w:cstheme="minorHAnsi"/>
          <w:b/>
          <w:bCs/>
          <w:i/>
          <w:iCs/>
        </w:rPr>
        <w:t>.1 “</w:t>
      </w:r>
      <w:r w:rsidRPr="00EA115E">
        <w:rPr>
          <w:rFonts w:cstheme="minorHAnsi"/>
          <w:b/>
          <w:bCs/>
          <w:i/>
          <w:iCs/>
        </w:rPr>
        <w:t>Didattica digitale integrata e formazione alla transizione digitale per il personale scolastico</w:t>
      </w:r>
      <w:r w:rsidRPr="007E4BC0">
        <w:rPr>
          <w:rFonts w:cstheme="minorHAnsi"/>
          <w:b/>
          <w:bCs/>
          <w:i/>
          <w:iCs/>
        </w:rPr>
        <w:t xml:space="preserve">”, finanziato dall’Unione europea – </w:t>
      </w:r>
      <w:proofErr w:type="spellStart"/>
      <w:r w:rsidRPr="007E4BC0">
        <w:rPr>
          <w:rFonts w:cstheme="minorHAnsi"/>
          <w:b/>
          <w:bCs/>
          <w:i/>
          <w:iCs/>
        </w:rPr>
        <w:t>Next</w:t>
      </w:r>
      <w:proofErr w:type="spellEnd"/>
      <w:r w:rsidRPr="007E4BC0">
        <w:rPr>
          <w:rFonts w:cstheme="minorHAnsi"/>
          <w:b/>
          <w:bCs/>
          <w:i/>
          <w:iCs/>
        </w:rPr>
        <w:t xml:space="preserve"> Generation EU – </w:t>
      </w:r>
      <w:r w:rsidRPr="00F439CE">
        <w:rPr>
          <w:rFonts w:cstheme="minorHAnsi"/>
          <w:b/>
          <w:bCs/>
        </w:rPr>
        <w:t>“</w:t>
      </w:r>
      <w:r w:rsidRPr="00F439CE">
        <w:rPr>
          <w:rFonts w:cstheme="minorHAnsi"/>
          <w:b/>
          <w:bCs/>
          <w:i/>
          <w:iCs/>
        </w:rPr>
        <w:t>Formazione del personale scolastico per la transizione digitale</w:t>
      </w:r>
      <w:r w:rsidRPr="00F439CE">
        <w:rPr>
          <w:rFonts w:cstheme="minorHAnsi"/>
          <w:b/>
          <w:bCs/>
        </w:rPr>
        <w:t>”.</w:t>
      </w:r>
    </w:p>
    <w:p w14:paraId="37686D53" w14:textId="77777777" w:rsidR="0085391E" w:rsidRPr="00A44EE7" w:rsidRDefault="0085391E" w:rsidP="0085391E">
      <w:pPr>
        <w:suppressAutoHyphens/>
        <w:spacing w:before="120"/>
        <w:ind w:left="284" w:right="28"/>
        <w:jc w:val="center"/>
        <w:rPr>
          <w:rFonts w:cstheme="minorHAnsi"/>
          <w:b/>
          <w:lang w:bidi="it-IT"/>
        </w:rPr>
      </w:pPr>
      <w:r w:rsidRPr="00A44EE7">
        <w:rPr>
          <w:rFonts w:cstheme="minorHAnsi"/>
          <w:b/>
          <w:lang w:bidi="it-IT"/>
        </w:rPr>
        <w:t>Formazione del personale scolastico per la transizione digitale</w:t>
      </w:r>
    </w:p>
    <w:p w14:paraId="3C36DF65" w14:textId="77777777" w:rsidR="0085391E" w:rsidRPr="001E7052" w:rsidRDefault="0085391E" w:rsidP="0085391E">
      <w:pPr>
        <w:jc w:val="center"/>
        <w:rPr>
          <w:b/>
          <w:bCs/>
        </w:rPr>
      </w:pPr>
      <w:r w:rsidRPr="001E7052">
        <w:rPr>
          <w:b/>
          <w:bCs/>
        </w:rPr>
        <w:t>(D.M. n. 6</w:t>
      </w:r>
      <w:r>
        <w:rPr>
          <w:b/>
          <w:bCs/>
        </w:rPr>
        <w:t>6</w:t>
      </w:r>
      <w:r w:rsidRPr="001E7052">
        <w:rPr>
          <w:b/>
          <w:bCs/>
        </w:rPr>
        <w:t>/2023)</w:t>
      </w:r>
    </w:p>
    <w:p w14:paraId="20250228" w14:textId="77777777" w:rsidR="0085391E" w:rsidRDefault="0085391E" w:rsidP="0085391E">
      <w:pPr>
        <w:spacing w:beforeLines="60" w:before="144" w:afterLines="60" w:after="144"/>
        <w:jc w:val="center"/>
        <w:rPr>
          <w:rFonts w:cstheme="minorHAnsi"/>
          <w:b/>
          <w:u w:val="single"/>
          <w:lang w:bidi="it-IT"/>
        </w:rPr>
      </w:pPr>
    </w:p>
    <w:p w14:paraId="46D0718D" w14:textId="0F6E316B" w:rsidR="0085391E" w:rsidRPr="00DB4C6D" w:rsidRDefault="0085391E" w:rsidP="0085391E">
      <w:pPr>
        <w:spacing w:beforeLines="60" w:before="144" w:afterLines="60" w:after="144"/>
        <w:jc w:val="center"/>
        <w:rPr>
          <w:rFonts w:cstheme="minorHAnsi"/>
          <w:b/>
          <w:bCs/>
          <w:u w:val="single"/>
        </w:rPr>
      </w:pPr>
      <w:r w:rsidRPr="00DB4C6D">
        <w:rPr>
          <w:rFonts w:cstheme="minorHAnsi"/>
          <w:b/>
          <w:bCs/>
        </w:rPr>
        <w:t xml:space="preserve">   </w:t>
      </w:r>
      <w:r w:rsidRPr="00DB4C6D">
        <w:rPr>
          <w:rFonts w:cstheme="minorHAnsi"/>
          <w:b/>
          <w:bCs/>
          <w:u w:val="single"/>
        </w:rPr>
        <w:t>D</w:t>
      </w:r>
      <w:r>
        <w:rPr>
          <w:rFonts w:cstheme="minorHAnsi"/>
          <w:b/>
          <w:bCs/>
          <w:u w:val="single"/>
        </w:rPr>
        <w:t>ICHIARAZIONE DI INESISTENZA DI CAUSE DI INCOMPATIBILITA’, DI CONFLITTO DI INTERESSI E DI ASTENSIONE</w:t>
      </w:r>
    </w:p>
    <w:p w14:paraId="45A110D4" w14:textId="77777777" w:rsidR="0085391E" w:rsidRPr="00DB4C6D" w:rsidRDefault="0085391E" w:rsidP="0085391E">
      <w:pPr>
        <w:suppressAutoHyphens/>
        <w:spacing w:before="120" w:after="120"/>
        <w:contextualSpacing/>
        <w:jc w:val="center"/>
        <w:rPr>
          <w:rFonts w:cstheme="minorHAnsi"/>
          <w:b/>
        </w:rPr>
      </w:pPr>
      <w:r w:rsidRPr="00DB4C6D">
        <w:rPr>
          <w:rFonts w:cstheme="minorHAnsi"/>
          <w:b/>
        </w:rPr>
        <w:t>(resa nelle forme di cui agli artt. 46 e 47 del d.P.R. n. 445 del 28 dicembre 2000)</w:t>
      </w:r>
    </w:p>
    <w:p w14:paraId="6B63AABA" w14:textId="77777777" w:rsidR="0085391E" w:rsidRDefault="0085391E" w:rsidP="0085391E">
      <w:pPr>
        <w:spacing w:after="160" w:line="256" w:lineRule="auto"/>
        <w:rPr>
          <w:rFonts w:eastAsia="Calibri"/>
          <w:b/>
        </w:rPr>
      </w:pPr>
    </w:p>
    <w:p w14:paraId="69998BE4" w14:textId="1FB3F904" w:rsidR="0085391E" w:rsidRDefault="0085391E" w:rsidP="0085391E">
      <w:pPr>
        <w:spacing w:before="120" w:after="240"/>
        <w:jc w:val="both"/>
        <w:rPr>
          <w:rFonts w:cstheme="minorHAnsi"/>
          <w:lang w:bidi="it-IT"/>
        </w:rPr>
      </w:pPr>
      <w:r w:rsidRPr="00DB4C6D">
        <w:rPr>
          <w:rFonts w:cstheme="minorHAnsi"/>
        </w:rPr>
        <w:t>Il/La sottoscritto/a [</w:t>
      </w:r>
      <w:r w:rsidRPr="00DB4C6D">
        <w:rPr>
          <w:rFonts w:cstheme="minorHAnsi"/>
          <w:highlight w:val="green"/>
        </w:rPr>
        <w:t>…</w:t>
      </w:r>
      <w:r w:rsidRPr="00DB4C6D">
        <w:rPr>
          <w:rFonts w:cstheme="minorHAnsi"/>
        </w:rPr>
        <w:t xml:space="preserve">] nato/a </w:t>
      </w:r>
      <w:proofErr w:type="spellStart"/>
      <w:r w:rsidRPr="00DB4C6D">
        <w:rPr>
          <w:rFonts w:cstheme="minorHAnsi"/>
        </w:rPr>
        <w:t>a</w:t>
      </w:r>
      <w:proofErr w:type="spellEnd"/>
      <w:r w:rsidRPr="00DB4C6D">
        <w:rPr>
          <w:rFonts w:cstheme="minorHAnsi"/>
        </w:rPr>
        <w:t xml:space="preserve"> [</w:t>
      </w:r>
      <w:r w:rsidRPr="00DB4C6D">
        <w:rPr>
          <w:rFonts w:cstheme="minorHAnsi"/>
          <w:highlight w:val="green"/>
        </w:rPr>
        <w:t>…</w:t>
      </w:r>
      <w:r w:rsidRPr="00DB4C6D">
        <w:rPr>
          <w:rFonts w:cstheme="minorHAnsi"/>
        </w:rPr>
        <w:t>], in data [</w:t>
      </w:r>
      <w:r w:rsidRPr="00DB4C6D">
        <w:rPr>
          <w:rFonts w:cstheme="minorHAnsi"/>
          <w:highlight w:val="green"/>
        </w:rPr>
        <w:t>…</w:t>
      </w:r>
      <w:r w:rsidRPr="00DB4C6D">
        <w:rPr>
          <w:rFonts w:cstheme="minorHAnsi"/>
        </w:rPr>
        <w:t>], C.F. [</w:t>
      </w:r>
      <w:r w:rsidRPr="00DB4C6D">
        <w:rPr>
          <w:rFonts w:cstheme="minorHAnsi"/>
          <w:highlight w:val="green"/>
        </w:rPr>
        <w:t>…</w:t>
      </w:r>
      <w:r w:rsidRPr="00DB4C6D">
        <w:rPr>
          <w:rFonts w:cstheme="minorHAnsi"/>
        </w:rPr>
        <w:t xml:space="preserve">], </w:t>
      </w:r>
      <w:r w:rsidRPr="00DB4C6D">
        <w:rPr>
          <w:rFonts w:eastAsia="Calibri" w:cstheme="minorHAnsi"/>
        </w:rPr>
        <w:t xml:space="preserve">in </w:t>
      </w:r>
      <w:r>
        <w:rPr>
          <w:rFonts w:eastAsia="Calibri" w:cstheme="minorHAnsi"/>
        </w:rPr>
        <w:t xml:space="preserve">servizio presso </w:t>
      </w:r>
      <w:r>
        <w:rPr>
          <w:rFonts w:eastAsia="Calibri" w:cstheme="minorHAnsi"/>
        </w:rPr>
        <w:t>_____________</w:t>
      </w:r>
      <w:r>
        <w:rPr>
          <w:rFonts w:eastAsia="Calibri" w:cstheme="minorHAnsi"/>
        </w:rPr>
        <w:t>, con la qualifica di [</w:t>
      </w:r>
      <w:r w:rsidRPr="00081A4A">
        <w:rPr>
          <w:rFonts w:eastAsia="Calibri" w:cstheme="minorHAnsi"/>
          <w:highlight w:val="green"/>
        </w:rPr>
        <w:t>…</w:t>
      </w:r>
      <w:r>
        <w:rPr>
          <w:rFonts w:eastAsia="Calibri" w:cstheme="minorHAnsi"/>
        </w:rPr>
        <w:t xml:space="preserve">]in </w:t>
      </w:r>
      <w:r w:rsidRPr="00DB4C6D">
        <w:rPr>
          <w:rFonts w:eastAsia="Calibri" w:cstheme="minorHAnsi"/>
        </w:rPr>
        <w:t xml:space="preserve">relazione </w:t>
      </w:r>
      <w:r>
        <w:rPr>
          <w:rFonts w:eastAsia="Calibri" w:cstheme="minorHAnsi"/>
        </w:rPr>
        <w:t xml:space="preserve">alla propria candidatura in qualità di </w:t>
      </w:r>
      <w:proofErr w:type="gramStart"/>
      <w:r w:rsidRPr="0085391E">
        <w:rPr>
          <w:rFonts w:eastAsia="Calibri" w:cstheme="minorHAnsi"/>
          <w:highlight w:val="yellow"/>
        </w:rPr>
        <w:t>[….</w:t>
      </w:r>
      <w:proofErr w:type="gramEnd"/>
      <w:r w:rsidRPr="0085391E">
        <w:rPr>
          <w:rFonts w:eastAsia="Calibri" w:cstheme="minorHAnsi"/>
          <w:highlight w:val="yellow"/>
        </w:rPr>
        <w:t>]</w:t>
      </w:r>
      <w:r>
        <w:rPr>
          <w:rFonts w:eastAsia="Calibri" w:cstheme="minorHAnsi"/>
          <w:highlight w:val="yellow"/>
        </w:rPr>
        <w:t xml:space="preserve"> </w:t>
      </w:r>
      <w:r>
        <w:rPr>
          <w:rFonts w:eastAsia="Calibri" w:cstheme="minorHAnsi"/>
        </w:rPr>
        <w:t>nell’ambito della selezione volta al conferimento di un/n. [</w:t>
      </w:r>
      <w:r w:rsidRPr="002C2116">
        <w:rPr>
          <w:rFonts w:eastAsia="Calibri" w:cstheme="minorHAnsi"/>
          <w:highlight w:val="yellow"/>
        </w:rPr>
        <w:t>…</w:t>
      </w:r>
      <w:r>
        <w:rPr>
          <w:rFonts w:eastAsia="Calibri" w:cstheme="minorHAnsi"/>
        </w:rPr>
        <w:t xml:space="preserve">] incarico/i individuale/i </w:t>
      </w:r>
      <w:r w:rsidRPr="00DB4C6D">
        <w:rPr>
          <w:rFonts w:cstheme="minorHAnsi"/>
          <w:lang w:bidi="it-IT"/>
        </w:rPr>
        <w:t>di [</w:t>
      </w:r>
      <w:r w:rsidRPr="00DB4C6D">
        <w:rPr>
          <w:rFonts w:cstheme="minorHAnsi"/>
          <w:highlight w:val="green"/>
          <w:lang w:bidi="it-IT"/>
        </w:rPr>
        <w:t>…</w:t>
      </w:r>
      <w:r w:rsidRPr="00DB4C6D">
        <w:rPr>
          <w:rFonts w:cstheme="minorHAnsi"/>
          <w:lang w:bidi="it-IT"/>
        </w:rPr>
        <w:t>], avente</w:t>
      </w:r>
      <w:r>
        <w:rPr>
          <w:rFonts w:cstheme="minorHAnsi"/>
          <w:lang w:bidi="it-IT"/>
        </w:rPr>
        <w:t>/i</w:t>
      </w:r>
      <w:r w:rsidRPr="00DB4C6D">
        <w:rPr>
          <w:rFonts w:cstheme="minorHAnsi"/>
          <w:lang w:bidi="it-IT"/>
        </w:rPr>
        <w:t xml:space="preserve"> ad oggetto [</w:t>
      </w:r>
      <w:r w:rsidRPr="00DB4C6D">
        <w:rPr>
          <w:rFonts w:cstheme="minorHAnsi"/>
          <w:highlight w:val="green"/>
          <w:lang w:bidi="it-IT"/>
        </w:rPr>
        <w:t>…</w:t>
      </w:r>
      <w:r w:rsidRPr="00DB4C6D">
        <w:rPr>
          <w:rFonts w:cstheme="minorHAnsi"/>
          <w:lang w:bidi="it-IT"/>
        </w:rPr>
        <w:t>]</w:t>
      </w:r>
    </w:p>
    <w:p w14:paraId="4298A071" w14:textId="77777777" w:rsidR="0085391E" w:rsidRDefault="0085391E" w:rsidP="0085391E">
      <w:pPr>
        <w:spacing w:before="120" w:after="120"/>
        <w:ind w:right="-1"/>
        <w:jc w:val="both"/>
        <w:rPr>
          <w:rFonts w:cstheme="minorHAnsi"/>
          <w:lang w:bidi="it-IT"/>
        </w:rPr>
      </w:pPr>
    </w:p>
    <w:p w14:paraId="744FD721" w14:textId="77777777" w:rsidR="0085391E" w:rsidRDefault="0085391E" w:rsidP="0085391E">
      <w:pPr>
        <w:tabs>
          <w:tab w:val="center" w:pos="1134"/>
        </w:tabs>
        <w:spacing w:before="120" w:after="360"/>
        <w:ind w:right="567"/>
        <w:jc w:val="center"/>
        <w:rPr>
          <w:rFonts w:cstheme="minorHAnsi"/>
        </w:rPr>
      </w:pPr>
      <w:r>
        <w:rPr>
          <w:rFonts w:cstheme="minorHAnsi"/>
        </w:rPr>
        <w:t>***</w:t>
      </w:r>
    </w:p>
    <w:p w14:paraId="35FD0327" w14:textId="77777777" w:rsidR="0085391E" w:rsidRPr="00763A59" w:rsidRDefault="0085391E" w:rsidP="0085391E">
      <w:pPr>
        <w:tabs>
          <w:tab w:val="center" w:pos="1134"/>
        </w:tabs>
        <w:spacing w:after="120"/>
        <w:ind w:right="567"/>
        <w:jc w:val="both"/>
        <w:rPr>
          <w:rFonts w:cstheme="minorHAnsi"/>
        </w:rPr>
      </w:pPr>
      <w:r>
        <w:rPr>
          <w:rFonts w:cstheme="minorHAnsi"/>
          <w:b/>
          <w:bCs/>
        </w:rPr>
        <w:t xml:space="preserve">VISTA </w:t>
      </w:r>
      <w:r w:rsidRPr="00DB4C6D">
        <w:rPr>
          <w:rFonts w:cstheme="minorHAnsi"/>
        </w:rPr>
        <w:t>la legge 7 agosto 1990, n. 241</w:t>
      </w:r>
      <w:r>
        <w:rPr>
          <w:rFonts w:cstheme="minorHAnsi"/>
        </w:rPr>
        <w:t xml:space="preserve">, recante </w:t>
      </w:r>
      <w:r w:rsidRPr="003B5913">
        <w:rPr>
          <w:rFonts w:cstheme="minorHAnsi"/>
        </w:rPr>
        <w:t>«</w:t>
      </w:r>
      <w:r w:rsidRPr="00DE5440">
        <w:rPr>
          <w:rFonts w:cstheme="minorHAnsi"/>
          <w:i/>
          <w:iCs/>
        </w:rPr>
        <w:t>Nuove norme in materia di procedimento amministrativo e di diritto di accesso ai documenti amministrativi</w:t>
      </w:r>
      <w:r w:rsidRPr="003B5913">
        <w:rPr>
          <w:rFonts w:cstheme="minorHAnsi"/>
        </w:rPr>
        <w:t>»</w:t>
      </w:r>
      <w:r>
        <w:rPr>
          <w:rFonts w:cstheme="minorHAnsi"/>
        </w:rPr>
        <w:t>;</w:t>
      </w:r>
    </w:p>
    <w:p w14:paraId="466EB3E1" w14:textId="77777777" w:rsidR="0085391E" w:rsidRPr="00763A59" w:rsidRDefault="0085391E" w:rsidP="0085391E">
      <w:pPr>
        <w:tabs>
          <w:tab w:val="center" w:pos="1134"/>
        </w:tabs>
        <w:spacing w:after="120"/>
        <w:ind w:right="567"/>
        <w:jc w:val="both"/>
        <w:rPr>
          <w:rFonts w:cstheme="minorHAnsi"/>
        </w:rPr>
      </w:pPr>
      <w:r w:rsidRPr="00C63160">
        <w:rPr>
          <w:rFonts w:cstheme="minorHAnsi"/>
          <w:b/>
          <w:bCs/>
        </w:rPr>
        <w:t>VISTI</w:t>
      </w:r>
      <w:r>
        <w:rPr>
          <w:rFonts w:cstheme="minorHAnsi"/>
        </w:rPr>
        <w:t xml:space="preserve"> in particolare, gli articoli</w:t>
      </w:r>
      <w:r w:rsidRPr="00DB4C6D">
        <w:rPr>
          <w:rFonts w:cstheme="minorHAnsi"/>
        </w:rPr>
        <w:t xml:space="preserve"> </w:t>
      </w:r>
      <w:r>
        <w:rPr>
          <w:rFonts w:cstheme="minorHAnsi"/>
        </w:rPr>
        <w:t>5 e 6-</w:t>
      </w:r>
      <w:r>
        <w:rPr>
          <w:rFonts w:cstheme="minorHAnsi"/>
          <w:i/>
          <w:iCs/>
        </w:rPr>
        <w:t xml:space="preserve">bis </w:t>
      </w:r>
      <w:r>
        <w:rPr>
          <w:rFonts w:cstheme="minorHAnsi"/>
        </w:rPr>
        <w:t>della predetta legge</w:t>
      </w:r>
      <w:r w:rsidRPr="00DB4C6D">
        <w:rPr>
          <w:rFonts w:cstheme="minorHAnsi"/>
        </w:rPr>
        <w:t>;</w:t>
      </w:r>
    </w:p>
    <w:p w14:paraId="1FF787DF"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b/>
          <w:bCs/>
        </w:rPr>
        <w:t xml:space="preserve"> </w:t>
      </w:r>
      <w:r w:rsidRPr="00DB4C6D">
        <w:rPr>
          <w:rFonts w:cstheme="minorHAnsi"/>
          <w:lang w:bidi="it-IT"/>
        </w:rPr>
        <w:t xml:space="preserve">il decreto legislativo 30 marzo 2001, n. 165, </w:t>
      </w:r>
      <w:r>
        <w:rPr>
          <w:rFonts w:cstheme="minorHAnsi"/>
          <w:lang w:bidi="it-IT"/>
        </w:rPr>
        <w:t>recante</w:t>
      </w:r>
      <w:r w:rsidRPr="00DB4C6D">
        <w:rPr>
          <w:rFonts w:cstheme="minorHAnsi"/>
          <w:lang w:bidi="it-IT"/>
        </w:rPr>
        <w:t xml:space="preserve"> </w:t>
      </w:r>
      <w:r w:rsidRPr="00DB4C6D">
        <w:rPr>
          <w:rFonts w:cstheme="minorHAnsi"/>
        </w:rPr>
        <w:t>«</w:t>
      </w:r>
      <w:r w:rsidRPr="00DB4C6D">
        <w:rPr>
          <w:rFonts w:cstheme="minorHAnsi"/>
          <w:i/>
          <w:iCs/>
          <w:lang w:bidi="it-IT"/>
        </w:rPr>
        <w:t>Norme generali sull’ordinamento del lavoro alle dipendenze delle amministrazioni pubbliche</w:t>
      </w:r>
      <w:bookmarkStart w:id="0" w:name="_Hlk132359602"/>
      <w:r w:rsidRPr="00DB4C6D">
        <w:rPr>
          <w:rFonts w:cstheme="minorHAnsi"/>
        </w:rPr>
        <w:t>»</w:t>
      </w:r>
      <w:bookmarkEnd w:id="0"/>
      <w:r w:rsidRPr="00DB4C6D">
        <w:rPr>
          <w:rFonts w:cstheme="minorHAnsi"/>
        </w:rPr>
        <w:t>;</w:t>
      </w:r>
    </w:p>
    <w:p w14:paraId="76243446" w14:textId="77777777" w:rsidR="0085391E" w:rsidRDefault="0085391E" w:rsidP="0085391E">
      <w:pPr>
        <w:tabs>
          <w:tab w:val="center" w:pos="1134"/>
        </w:tabs>
        <w:spacing w:after="120"/>
        <w:ind w:right="567"/>
        <w:jc w:val="both"/>
        <w:rPr>
          <w:rFonts w:cstheme="minorHAnsi"/>
          <w:b/>
          <w:bCs/>
        </w:rPr>
      </w:pPr>
      <w:r w:rsidRPr="00A40A3A">
        <w:rPr>
          <w:rFonts w:cstheme="minorHAnsi"/>
          <w:b/>
          <w:bCs/>
        </w:rPr>
        <w:t>VISTO</w:t>
      </w:r>
      <w:r>
        <w:rPr>
          <w:rFonts w:cstheme="minorHAnsi"/>
          <w:b/>
          <w:bCs/>
        </w:rPr>
        <w:t xml:space="preserve"> </w:t>
      </w:r>
      <w:r w:rsidRPr="00A40A3A">
        <w:rPr>
          <w:rFonts w:cstheme="minorHAnsi"/>
        </w:rPr>
        <w:t>il</w:t>
      </w:r>
      <w:r>
        <w:rPr>
          <w:rFonts w:cstheme="minorHAnsi"/>
        </w:rPr>
        <w:t xml:space="preserve"> decreto legislativo 8 aprile 2013, n. 39, recante </w:t>
      </w:r>
      <w:r w:rsidRPr="003B5913">
        <w:rPr>
          <w:rFonts w:cstheme="minorHAnsi"/>
        </w:rPr>
        <w:t>«</w:t>
      </w:r>
      <w:r w:rsidRPr="00DE5440">
        <w:rPr>
          <w:rFonts w:cstheme="minorHAnsi"/>
          <w:i/>
          <w:iCs/>
        </w:rPr>
        <w:t xml:space="preserve">Disposizioni in materia di </w:t>
      </w:r>
      <w:proofErr w:type="spellStart"/>
      <w:r w:rsidRPr="00DE5440">
        <w:rPr>
          <w:rFonts w:cstheme="minorHAnsi"/>
          <w:i/>
          <w:iCs/>
        </w:rPr>
        <w:t>inconferibilità</w:t>
      </w:r>
      <w:proofErr w:type="spellEnd"/>
      <w:r w:rsidRPr="00DE5440">
        <w:rPr>
          <w:rFonts w:cstheme="minorHAnsi"/>
          <w:i/>
          <w:iCs/>
        </w:rPr>
        <w:t xml:space="preserve"> e incompatibilit</w:t>
      </w:r>
      <w:r>
        <w:rPr>
          <w:rFonts w:cstheme="minorHAnsi"/>
          <w:i/>
          <w:iCs/>
        </w:rPr>
        <w:t>à</w:t>
      </w:r>
      <w:r w:rsidRPr="00DE5440">
        <w:rPr>
          <w:rFonts w:cstheme="minorHAnsi"/>
          <w:i/>
          <w:iCs/>
        </w:rPr>
        <w:t xml:space="preserve"> di incarichi presso le pubbliche amministrazioni e presso gli enti privati in controllo pubblico, a norma dell'articolo 1, commi 49 e 50, della legge 6 novembre 2012, n. 190</w:t>
      </w:r>
      <w:r w:rsidRPr="003B5913">
        <w:rPr>
          <w:rFonts w:cstheme="minorHAnsi"/>
        </w:rPr>
        <w:t>»</w:t>
      </w:r>
      <w:r>
        <w:rPr>
          <w:rFonts w:cstheme="minorHAnsi"/>
        </w:rPr>
        <w:t>;</w:t>
      </w:r>
    </w:p>
    <w:p w14:paraId="65F65F75"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rPr>
        <w:t xml:space="preserve"> il </w:t>
      </w:r>
      <w:r>
        <w:rPr>
          <w:rFonts w:cstheme="minorHAnsi"/>
        </w:rPr>
        <w:t>Codice di comportamento dei dipendenti del Ministero dell’istruzione, adottato con D.M. del 26 aprile 2022, n. 105</w:t>
      </w:r>
      <w:r w:rsidRPr="00DB4C6D">
        <w:rPr>
          <w:rFonts w:cstheme="minorHAnsi"/>
        </w:rPr>
        <w:t>;</w:t>
      </w:r>
    </w:p>
    <w:p w14:paraId="4E458FFB" w14:textId="5664C60D" w:rsidR="0085391E" w:rsidRPr="0085391E" w:rsidRDefault="0085391E" w:rsidP="0085391E">
      <w:pPr>
        <w:tabs>
          <w:tab w:val="center" w:pos="1134"/>
        </w:tabs>
        <w:spacing w:after="360"/>
        <w:ind w:right="567"/>
        <w:jc w:val="both"/>
        <w:rPr>
          <w:rFonts w:cstheme="minorHAnsi"/>
        </w:rPr>
      </w:pPr>
      <w:r>
        <w:rPr>
          <w:rFonts w:cstheme="minorHAnsi"/>
          <w:b/>
          <w:bCs/>
        </w:rPr>
        <w:t>VISTA</w:t>
      </w:r>
      <w:r w:rsidRPr="00DB4C6D">
        <w:rPr>
          <w:rFonts w:cstheme="minorHAnsi"/>
        </w:rPr>
        <w:t xml:space="preserve"> </w:t>
      </w:r>
      <w:r w:rsidRPr="00DB4C6D">
        <w:rPr>
          <w:rFonts w:cstheme="minorHAnsi"/>
          <w:lang w:bidi="it-IT"/>
        </w:rPr>
        <w:t xml:space="preserve">la legge 6 novembre 2012, n. 190, recante </w:t>
      </w:r>
      <w:r w:rsidRPr="00DB4C6D">
        <w:rPr>
          <w:rFonts w:cstheme="minorHAnsi"/>
        </w:rPr>
        <w:t>«</w:t>
      </w:r>
      <w:r w:rsidRPr="00DB4C6D">
        <w:rPr>
          <w:rFonts w:cstheme="minorHAnsi"/>
          <w:i/>
          <w:iCs/>
          <w:lang w:bidi="it-IT"/>
        </w:rPr>
        <w:t>Disposizioni per la prevenzione e la repressione della corruzione e dell’illegalità nella pubblica amministrazione</w:t>
      </w:r>
      <w:r w:rsidRPr="00DB4C6D">
        <w:rPr>
          <w:rFonts w:cstheme="minorHAnsi"/>
        </w:rPr>
        <w:t>»;</w:t>
      </w:r>
    </w:p>
    <w:p w14:paraId="5DB171AA" w14:textId="77777777" w:rsidR="0085391E" w:rsidRPr="00DB4C6D" w:rsidRDefault="0085391E" w:rsidP="0085391E">
      <w:pPr>
        <w:spacing w:before="120" w:after="120"/>
        <w:jc w:val="center"/>
        <w:outlineLvl w:val="0"/>
        <w:rPr>
          <w:rFonts w:cstheme="minorHAnsi"/>
          <w:b/>
        </w:rPr>
      </w:pPr>
      <w:r w:rsidRPr="00DB4C6D">
        <w:rPr>
          <w:rFonts w:cstheme="minorHAnsi"/>
          <w:b/>
        </w:rPr>
        <w:t>DICHIARA</w:t>
      </w:r>
    </w:p>
    <w:p w14:paraId="7B626CA8" w14:textId="77777777" w:rsidR="0085391E" w:rsidRPr="00DB4C6D" w:rsidRDefault="0085391E" w:rsidP="0085391E">
      <w:pPr>
        <w:spacing w:before="120" w:after="120"/>
        <w:jc w:val="both"/>
        <w:rPr>
          <w:rFonts w:cstheme="minorHAnsi"/>
          <w:b/>
        </w:rPr>
      </w:pPr>
      <w:r w:rsidRPr="00DB4C6D">
        <w:rPr>
          <w:rFonts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w:t>
      </w:r>
      <w:r w:rsidRPr="00DB4C6D">
        <w:rPr>
          <w:rFonts w:cstheme="minorHAnsi"/>
          <w:b/>
        </w:rPr>
        <w:lastRenderedPageBreak/>
        <w:t>n. 445 del 28 dicembre 2000 e l’applicazione di ogni altra sanzione prevista dalla legge, nella predetta qualità, ai sensi e per gli effetti di cui agli artt. 46 e 47 del d.P.R. n. 445 del 28 dicembre 2000:</w:t>
      </w:r>
    </w:p>
    <w:p w14:paraId="09EF6A70" w14:textId="77777777" w:rsidR="0085391E" w:rsidRPr="00DB4C6D" w:rsidRDefault="0085391E" w:rsidP="0085391E">
      <w:pPr>
        <w:spacing w:before="120" w:after="120"/>
        <w:jc w:val="both"/>
        <w:rPr>
          <w:rFonts w:cstheme="minorHAnsi"/>
          <w:b/>
        </w:rPr>
      </w:pPr>
    </w:p>
    <w:p w14:paraId="40D2F27A" w14:textId="77777777" w:rsidR="0085391E" w:rsidRPr="00BD7D42" w:rsidRDefault="0085391E" w:rsidP="0085391E">
      <w:pPr>
        <w:pStyle w:val="Paragrafoelenco"/>
        <w:numPr>
          <w:ilvl w:val="0"/>
          <w:numId w:val="14"/>
        </w:numPr>
        <w:spacing w:before="120" w:after="120"/>
        <w:jc w:val="both"/>
        <w:rPr>
          <w:rFonts w:cstheme="minorHAnsi"/>
        </w:rPr>
      </w:pPr>
      <w:r w:rsidRPr="00BD7D42">
        <w:rPr>
          <w:rFonts w:cstheme="minorHAnsi"/>
        </w:rPr>
        <w:t xml:space="preserve">non trovarsi in situazione di incompatibilità, ai sensi di quanto previsto dal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39/2013 e dall’art. 53, del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165/2001; </w:t>
      </w:r>
    </w:p>
    <w:p w14:paraId="77ACF71A" w14:textId="77777777" w:rsidR="0085391E" w:rsidRPr="00BD7D42" w:rsidRDefault="0085391E" w:rsidP="0085391E">
      <w:pPr>
        <w:pStyle w:val="Paragrafoelenco"/>
        <w:spacing w:before="120" w:after="120"/>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19096E8"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 xml:space="preserve">, né di trovarsi in altra condizione di conflitto di interessi (neppure potenziale) </w:t>
      </w:r>
      <w:r>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Pr>
          <w:rFonts w:cstheme="minorHAnsi"/>
        </w:rPr>
        <w:t xml:space="preserve">n. </w:t>
      </w:r>
      <w:r w:rsidRPr="00DB4C6D">
        <w:rPr>
          <w:rFonts w:cstheme="minorHAnsi"/>
        </w:rPr>
        <w:t xml:space="preserve">241/1990. In particolare, che l’assunzione dell’incarico di </w:t>
      </w:r>
      <w:r>
        <w:rPr>
          <w:rFonts w:cstheme="minorHAnsi"/>
        </w:rPr>
        <w:t>Responsabile del procedimento</w:t>
      </w:r>
      <w:r w:rsidRPr="00DB4C6D">
        <w:rPr>
          <w:rFonts w:cstheme="minorHAnsi"/>
        </w:rPr>
        <w:t>:</w:t>
      </w:r>
    </w:p>
    <w:p w14:paraId="62FA22DD"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propri;</w:t>
      </w:r>
    </w:p>
    <w:p w14:paraId="3118574C"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0DD9BE60"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75693274"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5FC17437" w14:textId="77777777" w:rsidR="0085391E" w:rsidRPr="003B5D3C" w:rsidRDefault="0085391E" w:rsidP="0085391E">
      <w:pPr>
        <w:pStyle w:val="Paragrafoelenco"/>
        <w:numPr>
          <w:ilvl w:val="0"/>
          <w:numId w:val="14"/>
        </w:numPr>
        <w:spacing w:after="120" w:line="276" w:lineRule="auto"/>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1B94475C"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2282650C"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F6B41EA"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0CCB5ED"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9CB8DC0" w14:textId="77777777" w:rsidR="0085391E" w:rsidRPr="00DB4C6D" w:rsidRDefault="0085391E" w:rsidP="0085391E">
      <w:pPr>
        <w:pStyle w:val="Corpodeltesto21"/>
        <w:spacing w:before="120" w:after="120"/>
        <w:rPr>
          <w:rFonts w:asciiTheme="minorHAnsi" w:hAnsiTheme="minorHAnsi" w:cstheme="minorHAnsi"/>
          <w:sz w:val="22"/>
          <w:szCs w:val="22"/>
        </w:rPr>
      </w:pPr>
    </w:p>
    <w:p w14:paraId="2109EB53" w14:textId="77777777" w:rsidR="0085391E" w:rsidRPr="00DB4C6D" w:rsidRDefault="0085391E" w:rsidP="0085391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1"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14958A33" w14:textId="6AD5BD9E" w:rsidR="0085391E" w:rsidRPr="00DB4C6D" w:rsidRDefault="0085391E" w:rsidP="0085391E">
      <w:pPr>
        <w:spacing w:before="120" w:after="120"/>
        <w:ind w:left="4956"/>
        <w:jc w:val="both"/>
        <w:rPr>
          <w:rFonts w:cstheme="minorHAnsi"/>
        </w:rPr>
      </w:pPr>
      <w:r w:rsidRPr="00DB4C6D">
        <w:rPr>
          <w:rFonts w:cstheme="minorHAnsi"/>
        </w:rPr>
        <w:t xml:space="preserve">                   </w:t>
      </w:r>
      <w:bookmarkStart w:id="2" w:name="_GoBack"/>
      <w:bookmarkEnd w:id="2"/>
      <w:r w:rsidRPr="00DB4C6D">
        <w:rPr>
          <w:rFonts w:cstheme="minorHAnsi"/>
        </w:rPr>
        <w:t>____________________________</w:t>
      </w:r>
      <w:bookmarkEnd w:id="1"/>
      <w:r>
        <w:rPr>
          <w:rFonts w:cstheme="minorHAnsi"/>
        </w:rPr>
        <w:t>_______</w:t>
      </w:r>
    </w:p>
    <w:p w14:paraId="47E37F19" w14:textId="77777777" w:rsidR="0085391E" w:rsidRPr="00DB4C6D" w:rsidRDefault="0085391E" w:rsidP="0085391E">
      <w:pPr>
        <w:spacing w:before="120" w:after="120"/>
        <w:jc w:val="both"/>
        <w:outlineLvl w:val="0"/>
        <w:rPr>
          <w:rFonts w:cstheme="minorHAnsi"/>
        </w:rPr>
      </w:pPr>
      <w:r w:rsidRPr="00DB4C6D">
        <w:rPr>
          <w:rFonts w:cstheme="minorHAnsi"/>
          <w:b/>
          <w:u w:val="single"/>
        </w:rPr>
        <w:t>Allegato</w:t>
      </w:r>
      <w:r w:rsidRPr="00DB4C6D">
        <w:rPr>
          <w:rFonts w:cstheme="minorHAnsi"/>
        </w:rPr>
        <w:t>:</w:t>
      </w:r>
    </w:p>
    <w:p w14:paraId="19B33C35" w14:textId="64F2AADB" w:rsidR="005F12F4" w:rsidRPr="0085391E" w:rsidRDefault="0085391E" w:rsidP="0085391E">
      <w:pPr>
        <w:numPr>
          <w:ilvl w:val="0"/>
          <w:numId w:val="13"/>
        </w:numPr>
        <w:tabs>
          <w:tab w:val="clear" w:pos="0"/>
          <w:tab w:val="num" w:pos="360"/>
        </w:tabs>
        <w:spacing w:before="120" w:after="120"/>
        <w:ind w:left="360" w:hanging="360"/>
        <w:jc w:val="both"/>
        <w:rPr>
          <w:rFonts w:cstheme="minorHAnsi"/>
          <w:i/>
        </w:rPr>
      </w:pPr>
      <w:r>
        <w:rPr>
          <w:rFonts w:cstheme="minorHAnsi"/>
          <w:i/>
        </w:rPr>
        <w:t>[</w:t>
      </w:r>
      <w:r w:rsidRPr="00BB3FB7">
        <w:rPr>
          <w:rFonts w:cstheme="minorHAnsi"/>
          <w:i/>
          <w:highlight w:val="yellow"/>
        </w:rPr>
        <w:t>eventuale, ove il documento non sia sottoscritto digitalmente</w:t>
      </w:r>
      <w:r>
        <w:rPr>
          <w:rFonts w:cstheme="minorHAnsi"/>
          <w:i/>
        </w:rPr>
        <w:t xml:space="preserve">] </w:t>
      </w:r>
      <w:r w:rsidRPr="00DB4C6D">
        <w:rPr>
          <w:rFonts w:cstheme="minorHAnsi"/>
          <w:i/>
        </w:rPr>
        <w:t>copia firmata del documento di identità del sottoscrittore, in corso di validità</w:t>
      </w:r>
      <w:r>
        <w:rPr>
          <w:rFonts w:cstheme="minorHAnsi"/>
          <w:i/>
        </w:rPr>
        <w:t>.</w:t>
      </w:r>
    </w:p>
    <w:sectPr w:rsidR="005F12F4" w:rsidRPr="0085391E" w:rsidSect="00730A3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0373F" w14:textId="77777777" w:rsidR="008A4F12" w:rsidRDefault="008A4F12" w:rsidP="0061290C">
      <w:r>
        <w:separator/>
      </w:r>
    </w:p>
  </w:endnote>
  <w:endnote w:type="continuationSeparator" w:id="0">
    <w:p w14:paraId="683A3446" w14:textId="77777777" w:rsidR="008A4F12" w:rsidRDefault="008A4F12" w:rsidP="006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34C2" w14:textId="77777777" w:rsidR="008A4F12" w:rsidRDefault="008A4F12" w:rsidP="0061290C">
      <w:r>
        <w:separator/>
      </w:r>
    </w:p>
  </w:footnote>
  <w:footnote w:type="continuationSeparator" w:id="0">
    <w:p w14:paraId="189F6F60" w14:textId="77777777" w:rsidR="008A4F12" w:rsidRDefault="008A4F12" w:rsidP="006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Titolo1"/>
      <w:lvlText w:val="%1."/>
      <w:legacy w:legacy="1" w:legacySpace="144" w:legacyIndent="0"/>
      <w:lvlJc w:val="left"/>
      <w:pPr>
        <w:ind w:left="0" w:firstLine="0"/>
      </w:pPr>
    </w:lvl>
    <w:lvl w:ilvl="1">
      <w:start w:val="1"/>
      <w:numFmt w:val="decimal"/>
      <w:pStyle w:val="Titolo2"/>
      <w:lvlText w:val="%1.%2"/>
      <w:legacy w:legacy="1" w:legacySpace="144" w:legacyIndent="0"/>
      <w:lvlJc w:val="left"/>
      <w:pPr>
        <w:ind w:left="0" w:firstLine="0"/>
      </w:pPr>
    </w:lvl>
    <w:lvl w:ilvl="2">
      <w:start w:val="1"/>
      <w:numFmt w:val="decimal"/>
      <w:pStyle w:val="Titolo3"/>
      <w:lvlText w:val="%1.%2.%3"/>
      <w:legacy w:legacy="1" w:legacySpace="144" w:legacyIndent="0"/>
      <w:lvlJc w:val="left"/>
      <w:pPr>
        <w:ind w:left="0" w:firstLine="0"/>
      </w:pPr>
    </w:lvl>
    <w:lvl w:ilvl="3">
      <w:start w:val="1"/>
      <w:numFmt w:val="decimal"/>
      <w:pStyle w:val="Titolo4"/>
      <w:lvlText w:val="%1.%2.%3.%4"/>
      <w:legacy w:legacy="1" w:legacySpace="144" w:legacyIndent="0"/>
      <w:lvlJc w:val="left"/>
      <w:pPr>
        <w:ind w:left="0" w:firstLine="0"/>
      </w:pPr>
    </w:lvl>
    <w:lvl w:ilvl="4">
      <w:start w:val="1"/>
      <w:numFmt w:val="decimal"/>
      <w:pStyle w:val="Titolo5"/>
      <w:lvlText w:val="%1.%2.%3.%4.%5"/>
      <w:legacy w:legacy="1" w:legacySpace="144" w:legacyIndent="0"/>
      <w:lvlJc w:val="left"/>
      <w:pPr>
        <w:ind w:left="0" w:firstLine="0"/>
      </w:pPr>
    </w:lvl>
    <w:lvl w:ilvl="5">
      <w:start w:val="1"/>
      <w:numFmt w:val="decimal"/>
      <w:pStyle w:val="Titolo6"/>
      <w:lvlText w:val="%1.%2.%3.%4.%5.%6"/>
      <w:legacy w:legacy="1" w:legacySpace="144" w:legacyIndent="0"/>
      <w:lvlJc w:val="left"/>
      <w:pPr>
        <w:ind w:left="0" w:firstLine="0"/>
      </w:pPr>
    </w:lvl>
    <w:lvl w:ilvl="6">
      <w:start w:val="1"/>
      <w:numFmt w:val="decimal"/>
      <w:pStyle w:val="Titolo7"/>
      <w:lvlText w:val="%1.%2.%3.%4.%5.%6.%7"/>
      <w:legacy w:legacy="1" w:legacySpace="144" w:legacyIndent="0"/>
      <w:lvlJc w:val="left"/>
      <w:pPr>
        <w:ind w:left="0" w:firstLine="0"/>
      </w:pPr>
    </w:lvl>
    <w:lvl w:ilvl="7">
      <w:start w:val="1"/>
      <w:numFmt w:val="decimal"/>
      <w:pStyle w:val="Titolo8"/>
      <w:lvlText w:val="%1.%2.%3.%4.%5.%6.%7.%8"/>
      <w:legacy w:legacy="1" w:legacySpace="144" w:legacyIndent="0"/>
      <w:lvlJc w:val="left"/>
      <w:pPr>
        <w:ind w:left="0" w:firstLine="0"/>
      </w:pPr>
    </w:lvl>
    <w:lvl w:ilvl="8">
      <w:start w:val="1"/>
      <w:numFmt w:val="decimal"/>
      <w:pStyle w:val="Titolo9"/>
      <w:lvlText w:val="%1.%2.%3.%4.%5.%6.%7.%8.%9"/>
      <w:legacy w:legacy="1" w:legacySpace="144" w:legacyIndent="0"/>
      <w:lvlJc w:val="left"/>
      <w:pPr>
        <w:ind w:left="0" w:firstLine="0"/>
      </w:pPr>
    </w:lvl>
  </w:abstractNum>
  <w:abstractNum w:abstractNumId="1" w15:restartNumberingAfterBreak="0">
    <w:nsid w:val="0D1100A4"/>
    <w:multiLevelType w:val="hybridMultilevel"/>
    <w:tmpl w:val="1E7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B27"/>
    <w:multiLevelType w:val="hybridMultilevel"/>
    <w:tmpl w:val="03F05396"/>
    <w:lvl w:ilvl="0" w:tplc="C826EA7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4390F"/>
    <w:multiLevelType w:val="hybridMultilevel"/>
    <w:tmpl w:val="55FC3978"/>
    <w:lvl w:ilvl="0" w:tplc="3B8E3EC4">
      <w:start w:val="1"/>
      <w:numFmt w:val="decimal"/>
      <w:lvlText w:val="%1)"/>
      <w:lvlJc w:val="left"/>
      <w:pPr>
        <w:tabs>
          <w:tab w:val="num" w:pos="644"/>
        </w:tabs>
        <w:ind w:left="644"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027A07"/>
    <w:multiLevelType w:val="hybridMultilevel"/>
    <w:tmpl w:val="4370AB7A"/>
    <w:lvl w:ilvl="0" w:tplc="9D52BA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1DD5E09"/>
    <w:multiLevelType w:val="hybridMultilevel"/>
    <w:tmpl w:val="927C4148"/>
    <w:styleLink w:val="Puntielenco"/>
    <w:lvl w:ilvl="0" w:tplc="C5803562">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FBA174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6092C8">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87628DA">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D6E804">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EC0566">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B907CA0">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9801C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8C3E2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49B043D"/>
    <w:multiLevelType w:val="hybridMultilevel"/>
    <w:tmpl w:val="48D48132"/>
    <w:lvl w:ilvl="0" w:tplc="BEB22E36">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E51052"/>
    <w:multiLevelType w:val="hybridMultilevel"/>
    <w:tmpl w:val="EE76E548"/>
    <w:lvl w:ilvl="0" w:tplc="AAE2437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217AA7"/>
    <w:multiLevelType w:val="hybridMultilevel"/>
    <w:tmpl w:val="1C3A5636"/>
    <w:lvl w:ilvl="0" w:tplc="AAF4F1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E0CD5"/>
    <w:multiLevelType w:val="hybridMultilevel"/>
    <w:tmpl w:val="DF22C802"/>
    <w:lvl w:ilvl="0" w:tplc="04100013">
      <w:start w:val="1"/>
      <w:numFmt w:val="upperRoman"/>
      <w:lvlText w:val="%1."/>
      <w:lvlJc w:val="righ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170307F"/>
    <w:multiLevelType w:val="hybridMultilevel"/>
    <w:tmpl w:val="0C3E0486"/>
    <w:lvl w:ilvl="0" w:tplc="92A0A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35C12"/>
    <w:multiLevelType w:val="hybridMultilevel"/>
    <w:tmpl w:val="9D58C3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
  </w:num>
  <w:num w:numId="5">
    <w:abstractNumId w:val="13"/>
  </w:num>
  <w:num w:numId="6">
    <w:abstractNumId w:val="14"/>
  </w:num>
  <w:num w:numId="7">
    <w:abstractNumId w:val="9"/>
  </w:num>
  <w:num w:numId="8">
    <w:abstractNumId w:val="7"/>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5"/>
  </w:num>
  <w:num w:numId="14">
    <w:abstractNumId w:val="4"/>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F"/>
    <w:rsid w:val="0000028E"/>
    <w:rsid w:val="000035FF"/>
    <w:rsid w:val="00003C68"/>
    <w:rsid w:val="00003DB1"/>
    <w:rsid w:val="00003F08"/>
    <w:rsid w:val="000047EA"/>
    <w:rsid w:val="00006673"/>
    <w:rsid w:val="00014563"/>
    <w:rsid w:val="00016493"/>
    <w:rsid w:val="00024BAB"/>
    <w:rsid w:val="00024F01"/>
    <w:rsid w:val="000259F2"/>
    <w:rsid w:val="00040157"/>
    <w:rsid w:val="000512D2"/>
    <w:rsid w:val="00054015"/>
    <w:rsid w:val="00054E8E"/>
    <w:rsid w:val="000553AA"/>
    <w:rsid w:val="0005759E"/>
    <w:rsid w:val="00061DB5"/>
    <w:rsid w:val="000630F1"/>
    <w:rsid w:val="00063DA3"/>
    <w:rsid w:val="000705FF"/>
    <w:rsid w:val="00074C18"/>
    <w:rsid w:val="00077EF1"/>
    <w:rsid w:val="00083ADC"/>
    <w:rsid w:val="0009035C"/>
    <w:rsid w:val="00091C92"/>
    <w:rsid w:val="00094AE7"/>
    <w:rsid w:val="00095284"/>
    <w:rsid w:val="0009632C"/>
    <w:rsid w:val="000970A1"/>
    <w:rsid w:val="000A18E1"/>
    <w:rsid w:val="000A2A45"/>
    <w:rsid w:val="000A4DE4"/>
    <w:rsid w:val="000B020B"/>
    <w:rsid w:val="000B1082"/>
    <w:rsid w:val="000B3418"/>
    <w:rsid w:val="000B3A0C"/>
    <w:rsid w:val="000C2157"/>
    <w:rsid w:val="000C2794"/>
    <w:rsid w:val="000C36E7"/>
    <w:rsid w:val="000C4261"/>
    <w:rsid w:val="000C7E36"/>
    <w:rsid w:val="000D12B9"/>
    <w:rsid w:val="000D5478"/>
    <w:rsid w:val="000D5A37"/>
    <w:rsid w:val="000D751C"/>
    <w:rsid w:val="000D7919"/>
    <w:rsid w:val="000E14F9"/>
    <w:rsid w:val="000F1EC4"/>
    <w:rsid w:val="000F22D9"/>
    <w:rsid w:val="000F2960"/>
    <w:rsid w:val="000F575C"/>
    <w:rsid w:val="000F594D"/>
    <w:rsid w:val="00100913"/>
    <w:rsid w:val="00101A0D"/>
    <w:rsid w:val="00106A34"/>
    <w:rsid w:val="00110D9E"/>
    <w:rsid w:val="00121793"/>
    <w:rsid w:val="00123DC3"/>
    <w:rsid w:val="001241F8"/>
    <w:rsid w:val="001310EE"/>
    <w:rsid w:val="001359D4"/>
    <w:rsid w:val="0013611B"/>
    <w:rsid w:val="001409E5"/>
    <w:rsid w:val="00142960"/>
    <w:rsid w:val="0014325B"/>
    <w:rsid w:val="00143681"/>
    <w:rsid w:val="001460E8"/>
    <w:rsid w:val="001466E5"/>
    <w:rsid w:val="00147D05"/>
    <w:rsid w:val="001503CF"/>
    <w:rsid w:val="0015477C"/>
    <w:rsid w:val="0015587E"/>
    <w:rsid w:val="0015755E"/>
    <w:rsid w:val="00163080"/>
    <w:rsid w:val="0016491F"/>
    <w:rsid w:val="00166D5E"/>
    <w:rsid w:val="00176ECD"/>
    <w:rsid w:val="00183B18"/>
    <w:rsid w:val="00194B09"/>
    <w:rsid w:val="00194D7D"/>
    <w:rsid w:val="00197DC5"/>
    <w:rsid w:val="001A0296"/>
    <w:rsid w:val="001A37AF"/>
    <w:rsid w:val="001A3D06"/>
    <w:rsid w:val="001B053F"/>
    <w:rsid w:val="001B33A4"/>
    <w:rsid w:val="001B3A0F"/>
    <w:rsid w:val="001B3BD7"/>
    <w:rsid w:val="001B3C8F"/>
    <w:rsid w:val="001B7997"/>
    <w:rsid w:val="001C10E2"/>
    <w:rsid w:val="001C2BC3"/>
    <w:rsid w:val="001C6706"/>
    <w:rsid w:val="001C681C"/>
    <w:rsid w:val="001D3DD3"/>
    <w:rsid w:val="001D4B00"/>
    <w:rsid w:val="001D53AE"/>
    <w:rsid w:val="001D7781"/>
    <w:rsid w:val="001E18E0"/>
    <w:rsid w:val="001E4137"/>
    <w:rsid w:val="001E5377"/>
    <w:rsid w:val="001E7DDB"/>
    <w:rsid w:val="001F0D94"/>
    <w:rsid w:val="001F46D8"/>
    <w:rsid w:val="001F7940"/>
    <w:rsid w:val="002021A4"/>
    <w:rsid w:val="00202B82"/>
    <w:rsid w:val="00205969"/>
    <w:rsid w:val="00206F53"/>
    <w:rsid w:val="00207B51"/>
    <w:rsid w:val="00210967"/>
    <w:rsid w:val="00213041"/>
    <w:rsid w:val="0021386F"/>
    <w:rsid w:val="00214DFD"/>
    <w:rsid w:val="00215EF0"/>
    <w:rsid w:val="00216B61"/>
    <w:rsid w:val="00220666"/>
    <w:rsid w:val="00223B9D"/>
    <w:rsid w:val="00226AE5"/>
    <w:rsid w:val="00227750"/>
    <w:rsid w:val="00232BED"/>
    <w:rsid w:val="002346B5"/>
    <w:rsid w:val="00236AB2"/>
    <w:rsid w:val="0024093B"/>
    <w:rsid w:val="00244BEC"/>
    <w:rsid w:val="00247577"/>
    <w:rsid w:val="00250F23"/>
    <w:rsid w:val="00252E99"/>
    <w:rsid w:val="00254C57"/>
    <w:rsid w:val="00262260"/>
    <w:rsid w:val="0026242C"/>
    <w:rsid w:val="0026407D"/>
    <w:rsid w:val="00265E63"/>
    <w:rsid w:val="0027051E"/>
    <w:rsid w:val="00270E89"/>
    <w:rsid w:val="00272476"/>
    <w:rsid w:val="002769D0"/>
    <w:rsid w:val="0027719E"/>
    <w:rsid w:val="00284C69"/>
    <w:rsid w:val="00285ACD"/>
    <w:rsid w:val="002914D7"/>
    <w:rsid w:val="00291648"/>
    <w:rsid w:val="00292145"/>
    <w:rsid w:val="002948E3"/>
    <w:rsid w:val="002959F1"/>
    <w:rsid w:val="00295D83"/>
    <w:rsid w:val="00297FBF"/>
    <w:rsid w:val="002A04E5"/>
    <w:rsid w:val="002A341B"/>
    <w:rsid w:val="002A545D"/>
    <w:rsid w:val="002B170F"/>
    <w:rsid w:val="002B3DA0"/>
    <w:rsid w:val="002B5C4A"/>
    <w:rsid w:val="002B6489"/>
    <w:rsid w:val="002B7D6B"/>
    <w:rsid w:val="002C3A62"/>
    <w:rsid w:val="002C764A"/>
    <w:rsid w:val="002C785E"/>
    <w:rsid w:val="002D653E"/>
    <w:rsid w:val="002F1874"/>
    <w:rsid w:val="002F413B"/>
    <w:rsid w:val="002F4616"/>
    <w:rsid w:val="002F4C27"/>
    <w:rsid w:val="00301209"/>
    <w:rsid w:val="00303559"/>
    <w:rsid w:val="00306696"/>
    <w:rsid w:val="00306979"/>
    <w:rsid w:val="0030746C"/>
    <w:rsid w:val="00310A6F"/>
    <w:rsid w:val="00310CD1"/>
    <w:rsid w:val="00315601"/>
    <w:rsid w:val="00316BC6"/>
    <w:rsid w:val="003206E3"/>
    <w:rsid w:val="003206EB"/>
    <w:rsid w:val="00321D26"/>
    <w:rsid w:val="00324E19"/>
    <w:rsid w:val="0032521C"/>
    <w:rsid w:val="003271F1"/>
    <w:rsid w:val="00331C30"/>
    <w:rsid w:val="003327DA"/>
    <w:rsid w:val="003333F0"/>
    <w:rsid w:val="00334D24"/>
    <w:rsid w:val="00344DA5"/>
    <w:rsid w:val="00345AF2"/>
    <w:rsid w:val="00346F50"/>
    <w:rsid w:val="00352D12"/>
    <w:rsid w:val="00354F3C"/>
    <w:rsid w:val="00355AEA"/>
    <w:rsid w:val="00355BAE"/>
    <w:rsid w:val="00356032"/>
    <w:rsid w:val="00362A68"/>
    <w:rsid w:val="003632DD"/>
    <w:rsid w:val="00375831"/>
    <w:rsid w:val="00387D63"/>
    <w:rsid w:val="003900CB"/>
    <w:rsid w:val="00393D14"/>
    <w:rsid w:val="00394EFA"/>
    <w:rsid w:val="003A36C3"/>
    <w:rsid w:val="003B0683"/>
    <w:rsid w:val="003B19F7"/>
    <w:rsid w:val="003B239E"/>
    <w:rsid w:val="003B4F11"/>
    <w:rsid w:val="003B6812"/>
    <w:rsid w:val="003B7EC2"/>
    <w:rsid w:val="003C21CF"/>
    <w:rsid w:val="003C2D78"/>
    <w:rsid w:val="003C4185"/>
    <w:rsid w:val="003C6066"/>
    <w:rsid w:val="003D7A57"/>
    <w:rsid w:val="003E1AD4"/>
    <w:rsid w:val="003E52FA"/>
    <w:rsid w:val="003F4BB1"/>
    <w:rsid w:val="003F5103"/>
    <w:rsid w:val="00400110"/>
    <w:rsid w:val="004033A4"/>
    <w:rsid w:val="00403AE9"/>
    <w:rsid w:val="00410C4B"/>
    <w:rsid w:val="00411229"/>
    <w:rsid w:val="004150BA"/>
    <w:rsid w:val="00421323"/>
    <w:rsid w:val="0042390C"/>
    <w:rsid w:val="00426DFA"/>
    <w:rsid w:val="00427350"/>
    <w:rsid w:val="0043222C"/>
    <w:rsid w:val="00433E35"/>
    <w:rsid w:val="004352B9"/>
    <w:rsid w:val="00441A65"/>
    <w:rsid w:val="004431CB"/>
    <w:rsid w:val="00445763"/>
    <w:rsid w:val="0045001C"/>
    <w:rsid w:val="00456944"/>
    <w:rsid w:val="00460F55"/>
    <w:rsid w:val="00467668"/>
    <w:rsid w:val="00471DD5"/>
    <w:rsid w:val="00475DED"/>
    <w:rsid w:val="00477D90"/>
    <w:rsid w:val="00480157"/>
    <w:rsid w:val="004801BE"/>
    <w:rsid w:val="00480D60"/>
    <w:rsid w:val="0048271F"/>
    <w:rsid w:val="00484421"/>
    <w:rsid w:val="00486A44"/>
    <w:rsid w:val="00486E75"/>
    <w:rsid w:val="0049189A"/>
    <w:rsid w:val="004959F4"/>
    <w:rsid w:val="004A07BA"/>
    <w:rsid w:val="004A2C5B"/>
    <w:rsid w:val="004A44BF"/>
    <w:rsid w:val="004A4B40"/>
    <w:rsid w:val="004A61B7"/>
    <w:rsid w:val="004A7AFD"/>
    <w:rsid w:val="004B43BD"/>
    <w:rsid w:val="004B5CBB"/>
    <w:rsid w:val="004B7F98"/>
    <w:rsid w:val="004C1410"/>
    <w:rsid w:val="004C1C56"/>
    <w:rsid w:val="004C5155"/>
    <w:rsid w:val="004D1C65"/>
    <w:rsid w:val="004D3893"/>
    <w:rsid w:val="004D4DF7"/>
    <w:rsid w:val="004D6740"/>
    <w:rsid w:val="004D67AC"/>
    <w:rsid w:val="004D6B5E"/>
    <w:rsid w:val="004D6C2C"/>
    <w:rsid w:val="004E04E8"/>
    <w:rsid w:val="004E0A07"/>
    <w:rsid w:val="004E4A20"/>
    <w:rsid w:val="004E4E55"/>
    <w:rsid w:val="004E5919"/>
    <w:rsid w:val="004E5EA5"/>
    <w:rsid w:val="004F4AC9"/>
    <w:rsid w:val="004F5707"/>
    <w:rsid w:val="004F5981"/>
    <w:rsid w:val="004F5DD2"/>
    <w:rsid w:val="00500FCA"/>
    <w:rsid w:val="00501033"/>
    <w:rsid w:val="0050290C"/>
    <w:rsid w:val="00505514"/>
    <w:rsid w:val="0050587C"/>
    <w:rsid w:val="0052057E"/>
    <w:rsid w:val="005207F7"/>
    <w:rsid w:val="0052100E"/>
    <w:rsid w:val="00521F40"/>
    <w:rsid w:val="0052501C"/>
    <w:rsid w:val="005251A5"/>
    <w:rsid w:val="00525A79"/>
    <w:rsid w:val="0053098D"/>
    <w:rsid w:val="005323A3"/>
    <w:rsid w:val="005329B4"/>
    <w:rsid w:val="0053654D"/>
    <w:rsid w:val="00542F16"/>
    <w:rsid w:val="0054354F"/>
    <w:rsid w:val="00543932"/>
    <w:rsid w:val="00544B39"/>
    <w:rsid w:val="0054678D"/>
    <w:rsid w:val="00546DC2"/>
    <w:rsid w:val="005505E6"/>
    <w:rsid w:val="00551610"/>
    <w:rsid w:val="00551C1F"/>
    <w:rsid w:val="00555BA0"/>
    <w:rsid w:val="00556AE4"/>
    <w:rsid w:val="0055789A"/>
    <w:rsid w:val="00562183"/>
    <w:rsid w:val="005626BE"/>
    <w:rsid w:val="00562D55"/>
    <w:rsid w:val="00565B8F"/>
    <w:rsid w:val="0056603F"/>
    <w:rsid w:val="00567FE6"/>
    <w:rsid w:val="005716B0"/>
    <w:rsid w:val="00571AFE"/>
    <w:rsid w:val="0057795F"/>
    <w:rsid w:val="00581E23"/>
    <w:rsid w:val="00583916"/>
    <w:rsid w:val="005853C3"/>
    <w:rsid w:val="005970B1"/>
    <w:rsid w:val="005A09D3"/>
    <w:rsid w:val="005A0C34"/>
    <w:rsid w:val="005A25A5"/>
    <w:rsid w:val="005A367E"/>
    <w:rsid w:val="005A3A91"/>
    <w:rsid w:val="005A4D10"/>
    <w:rsid w:val="005A6E46"/>
    <w:rsid w:val="005B2212"/>
    <w:rsid w:val="005B74A4"/>
    <w:rsid w:val="005B7860"/>
    <w:rsid w:val="005D063F"/>
    <w:rsid w:val="005D0CD3"/>
    <w:rsid w:val="005D16C9"/>
    <w:rsid w:val="005D3D5B"/>
    <w:rsid w:val="005D4D20"/>
    <w:rsid w:val="005E5682"/>
    <w:rsid w:val="005E5929"/>
    <w:rsid w:val="005F12F4"/>
    <w:rsid w:val="005F2CD8"/>
    <w:rsid w:val="005F4385"/>
    <w:rsid w:val="005F5246"/>
    <w:rsid w:val="0060164A"/>
    <w:rsid w:val="00601FBE"/>
    <w:rsid w:val="0060420C"/>
    <w:rsid w:val="00604D78"/>
    <w:rsid w:val="006059C7"/>
    <w:rsid w:val="006107BB"/>
    <w:rsid w:val="006111D6"/>
    <w:rsid w:val="0061290C"/>
    <w:rsid w:val="00614706"/>
    <w:rsid w:val="00620901"/>
    <w:rsid w:val="00624A07"/>
    <w:rsid w:val="00626364"/>
    <w:rsid w:val="0062638E"/>
    <w:rsid w:val="006279E3"/>
    <w:rsid w:val="00630F93"/>
    <w:rsid w:val="00632095"/>
    <w:rsid w:val="00634534"/>
    <w:rsid w:val="006408F4"/>
    <w:rsid w:val="00641918"/>
    <w:rsid w:val="00642837"/>
    <w:rsid w:val="00642E8C"/>
    <w:rsid w:val="00645CA3"/>
    <w:rsid w:val="00646D3A"/>
    <w:rsid w:val="00646FEC"/>
    <w:rsid w:val="0064753D"/>
    <w:rsid w:val="00647EC1"/>
    <w:rsid w:val="006534B5"/>
    <w:rsid w:val="00655431"/>
    <w:rsid w:val="0065548B"/>
    <w:rsid w:val="00656577"/>
    <w:rsid w:val="00656D15"/>
    <w:rsid w:val="006622F0"/>
    <w:rsid w:val="00663C39"/>
    <w:rsid w:val="00663F16"/>
    <w:rsid w:val="006643C2"/>
    <w:rsid w:val="00670899"/>
    <w:rsid w:val="006766AF"/>
    <w:rsid w:val="00676CA3"/>
    <w:rsid w:val="00681D11"/>
    <w:rsid w:val="00682824"/>
    <w:rsid w:val="0068796D"/>
    <w:rsid w:val="00691DA2"/>
    <w:rsid w:val="00697E10"/>
    <w:rsid w:val="006A0522"/>
    <w:rsid w:val="006A2339"/>
    <w:rsid w:val="006A2359"/>
    <w:rsid w:val="006A50D3"/>
    <w:rsid w:val="006B264D"/>
    <w:rsid w:val="006C12DC"/>
    <w:rsid w:val="006D58CA"/>
    <w:rsid w:val="006D6BE9"/>
    <w:rsid w:val="006D6F58"/>
    <w:rsid w:val="006D757D"/>
    <w:rsid w:val="006E0C67"/>
    <w:rsid w:val="006E1084"/>
    <w:rsid w:val="006E182D"/>
    <w:rsid w:val="006E2862"/>
    <w:rsid w:val="006E68FA"/>
    <w:rsid w:val="006E77AE"/>
    <w:rsid w:val="006F1BB1"/>
    <w:rsid w:val="006F2D14"/>
    <w:rsid w:val="006F358F"/>
    <w:rsid w:val="006F3D3E"/>
    <w:rsid w:val="006F54F4"/>
    <w:rsid w:val="00703035"/>
    <w:rsid w:val="007176FE"/>
    <w:rsid w:val="007177CB"/>
    <w:rsid w:val="00725EAA"/>
    <w:rsid w:val="00727AA4"/>
    <w:rsid w:val="00730A3B"/>
    <w:rsid w:val="00730C49"/>
    <w:rsid w:val="00731A6D"/>
    <w:rsid w:val="007418E9"/>
    <w:rsid w:val="0074539E"/>
    <w:rsid w:val="007466B2"/>
    <w:rsid w:val="00747732"/>
    <w:rsid w:val="00747C1C"/>
    <w:rsid w:val="00750199"/>
    <w:rsid w:val="00752C1F"/>
    <w:rsid w:val="00756401"/>
    <w:rsid w:val="00756FCA"/>
    <w:rsid w:val="00757708"/>
    <w:rsid w:val="0076037C"/>
    <w:rsid w:val="0076319E"/>
    <w:rsid w:val="00764AB6"/>
    <w:rsid w:val="00765DAB"/>
    <w:rsid w:val="00765F24"/>
    <w:rsid w:val="007706FF"/>
    <w:rsid w:val="00771962"/>
    <w:rsid w:val="0077408A"/>
    <w:rsid w:val="007748B5"/>
    <w:rsid w:val="00774C3E"/>
    <w:rsid w:val="007772AE"/>
    <w:rsid w:val="007778BE"/>
    <w:rsid w:val="00777AD7"/>
    <w:rsid w:val="00781884"/>
    <w:rsid w:val="007852C4"/>
    <w:rsid w:val="00787545"/>
    <w:rsid w:val="0079178B"/>
    <w:rsid w:val="00794D15"/>
    <w:rsid w:val="007A5465"/>
    <w:rsid w:val="007B24F7"/>
    <w:rsid w:val="007B295E"/>
    <w:rsid w:val="007B2A52"/>
    <w:rsid w:val="007B2AF5"/>
    <w:rsid w:val="007C2B81"/>
    <w:rsid w:val="007C4C72"/>
    <w:rsid w:val="007C5566"/>
    <w:rsid w:val="007C6FE2"/>
    <w:rsid w:val="007D2F94"/>
    <w:rsid w:val="007D3A7F"/>
    <w:rsid w:val="007D4465"/>
    <w:rsid w:val="007D5FE7"/>
    <w:rsid w:val="007D611A"/>
    <w:rsid w:val="007D63D5"/>
    <w:rsid w:val="007E3AAC"/>
    <w:rsid w:val="007E7F3D"/>
    <w:rsid w:val="007F1875"/>
    <w:rsid w:val="007F4175"/>
    <w:rsid w:val="007F710D"/>
    <w:rsid w:val="00802907"/>
    <w:rsid w:val="00803E8C"/>
    <w:rsid w:val="008130E8"/>
    <w:rsid w:val="00814BBF"/>
    <w:rsid w:val="008172A6"/>
    <w:rsid w:val="0082015C"/>
    <w:rsid w:val="00821EE7"/>
    <w:rsid w:val="00821EE8"/>
    <w:rsid w:val="00822304"/>
    <w:rsid w:val="00822E8F"/>
    <w:rsid w:val="008233F1"/>
    <w:rsid w:val="0082406D"/>
    <w:rsid w:val="00824ACE"/>
    <w:rsid w:val="00826897"/>
    <w:rsid w:val="00827518"/>
    <w:rsid w:val="00831EF6"/>
    <w:rsid w:val="008369ED"/>
    <w:rsid w:val="00846211"/>
    <w:rsid w:val="00851946"/>
    <w:rsid w:val="0085391E"/>
    <w:rsid w:val="00854E75"/>
    <w:rsid w:val="0085637E"/>
    <w:rsid w:val="0085727D"/>
    <w:rsid w:val="0086069B"/>
    <w:rsid w:val="00860B5A"/>
    <w:rsid w:val="00862557"/>
    <w:rsid w:val="00865456"/>
    <w:rsid w:val="00871472"/>
    <w:rsid w:val="008735DB"/>
    <w:rsid w:val="00874ED6"/>
    <w:rsid w:val="008759F5"/>
    <w:rsid w:val="00876D42"/>
    <w:rsid w:val="008777C3"/>
    <w:rsid w:val="0088566F"/>
    <w:rsid w:val="00885A27"/>
    <w:rsid w:val="00886B2A"/>
    <w:rsid w:val="008870E1"/>
    <w:rsid w:val="0089000B"/>
    <w:rsid w:val="00891DCF"/>
    <w:rsid w:val="00895A71"/>
    <w:rsid w:val="00897B66"/>
    <w:rsid w:val="00897EA8"/>
    <w:rsid w:val="008A2C43"/>
    <w:rsid w:val="008A342F"/>
    <w:rsid w:val="008A4F12"/>
    <w:rsid w:val="008A669B"/>
    <w:rsid w:val="008B252B"/>
    <w:rsid w:val="008B2FC9"/>
    <w:rsid w:val="008B45D0"/>
    <w:rsid w:val="008B587B"/>
    <w:rsid w:val="008C1415"/>
    <w:rsid w:val="008C1546"/>
    <w:rsid w:val="008C44A9"/>
    <w:rsid w:val="008D4F3C"/>
    <w:rsid w:val="008D72F0"/>
    <w:rsid w:val="008E390D"/>
    <w:rsid w:val="008E7287"/>
    <w:rsid w:val="008E7DCE"/>
    <w:rsid w:val="008F14CD"/>
    <w:rsid w:val="008F35AE"/>
    <w:rsid w:val="00901DBD"/>
    <w:rsid w:val="0090451A"/>
    <w:rsid w:val="00905374"/>
    <w:rsid w:val="00905A6F"/>
    <w:rsid w:val="00906E18"/>
    <w:rsid w:val="00907E0A"/>
    <w:rsid w:val="00910881"/>
    <w:rsid w:val="00927E62"/>
    <w:rsid w:val="00927EEC"/>
    <w:rsid w:val="009301BE"/>
    <w:rsid w:val="00930E7A"/>
    <w:rsid w:val="00932DDA"/>
    <w:rsid w:val="009360E9"/>
    <w:rsid w:val="009365A6"/>
    <w:rsid w:val="009374BE"/>
    <w:rsid w:val="00941CE5"/>
    <w:rsid w:val="0094251A"/>
    <w:rsid w:val="009426E0"/>
    <w:rsid w:val="0094486A"/>
    <w:rsid w:val="00946D17"/>
    <w:rsid w:val="009526A7"/>
    <w:rsid w:val="00952C84"/>
    <w:rsid w:val="00954227"/>
    <w:rsid w:val="00955336"/>
    <w:rsid w:val="009624DC"/>
    <w:rsid w:val="00963CEC"/>
    <w:rsid w:val="00964A45"/>
    <w:rsid w:val="00966C4D"/>
    <w:rsid w:val="009732CE"/>
    <w:rsid w:val="009736DB"/>
    <w:rsid w:val="00974C43"/>
    <w:rsid w:val="009756DE"/>
    <w:rsid w:val="00975B5D"/>
    <w:rsid w:val="00977B1A"/>
    <w:rsid w:val="00980602"/>
    <w:rsid w:val="00980BD2"/>
    <w:rsid w:val="00985A76"/>
    <w:rsid w:val="00985CCB"/>
    <w:rsid w:val="00986636"/>
    <w:rsid w:val="0099035B"/>
    <w:rsid w:val="00990934"/>
    <w:rsid w:val="009971E7"/>
    <w:rsid w:val="009B1B52"/>
    <w:rsid w:val="009B3149"/>
    <w:rsid w:val="009C2FC9"/>
    <w:rsid w:val="009C5971"/>
    <w:rsid w:val="009C5FDD"/>
    <w:rsid w:val="009C72E5"/>
    <w:rsid w:val="009D504A"/>
    <w:rsid w:val="009D5BBB"/>
    <w:rsid w:val="009D73EC"/>
    <w:rsid w:val="009D7489"/>
    <w:rsid w:val="009E1BCD"/>
    <w:rsid w:val="009E2FE4"/>
    <w:rsid w:val="009E5B32"/>
    <w:rsid w:val="009E6198"/>
    <w:rsid w:val="009F1388"/>
    <w:rsid w:val="009F7638"/>
    <w:rsid w:val="00A0463B"/>
    <w:rsid w:val="00A0568E"/>
    <w:rsid w:val="00A10990"/>
    <w:rsid w:val="00A1619A"/>
    <w:rsid w:val="00A20625"/>
    <w:rsid w:val="00A228A5"/>
    <w:rsid w:val="00A25B3D"/>
    <w:rsid w:val="00A26119"/>
    <w:rsid w:val="00A27078"/>
    <w:rsid w:val="00A3133B"/>
    <w:rsid w:val="00A3375F"/>
    <w:rsid w:val="00A3429C"/>
    <w:rsid w:val="00A34985"/>
    <w:rsid w:val="00A34E98"/>
    <w:rsid w:val="00A37D22"/>
    <w:rsid w:val="00A4082C"/>
    <w:rsid w:val="00A4214A"/>
    <w:rsid w:val="00A42EEC"/>
    <w:rsid w:val="00A431AF"/>
    <w:rsid w:val="00A43986"/>
    <w:rsid w:val="00A44D71"/>
    <w:rsid w:val="00A4754E"/>
    <w:rsid w:val="00A50338"/>
    <w:rsid w:val="00A50E5A"/>
    <w:rsid w:val="00A5612E"/>
    <w:rsid w:val="00A5741E"/>
    <w:rsid w:val="00A63424"/>
    <w:rsid w:val="00A63D8C"/>
    <w:rsid w:val="00A63E85"/>
    <w:rsid w:val="00A6502B"/>
    <w:rsid w:val="00A6543A"/>
    <w:rsid w:val="00A665F7"/>
    <w:rsid w:val="00A75374"/>
    <w:rsid w:val="00A77696"/>
    <w:rsid w:val="00A807FC"/>
    <w:rsid w:val="00A80DD4"/>
    <w:rsid w:val="00A8173E"/>
    <w:rsid w:val="00A845B3"/>
    <w:rsid w:val="00A85CF5"/>
    <w:rsid w:val="00A863CC"/>
    <w:rsid w:val="00A87345"/>
    <w:rsid w:val="00A91644"/>
    <w:rsid w:val="00AA129B"/>
    <w:rsid w:val="00AA575D"/>
    <w:rsid w:val="00AB0C72"/>
    <w:rsid w:val="00AB3396"/>
    <w:rsid w:val="00AB3F15"/>
    <w:rsid w:val="00AB40E7"/>
    <w:rsid w:val="00AB7608"/>
    <w:rsid w:val="00AC1B46"/>
    <w:rsid w:val="00AC51F1"/>
    <w:rsid w:val="00AC67D8"/>
    <w:rsid w:val="00AC68AB"/>
    <w:rsid w:val="00AD1DE3"/>
    <w:rsid w:val="00AD291F"/>
    <w:rsid w:val="00AD7279"/>
    <w:rsid w:val="00AD7789"/>
    <w:rsid w:val="00AE1894"/>
    <w:rsid w:val="00B00FDD"/>
    <w:rsid w:val="00B1198E"/>
    <w:rsid w:val="00B11C0B"/>
    <w:rsid w:val="00B14E1F"/>
    <w:rsid w:val="00B16321"/>
    <w:rsid w:val="00B17E7F"/>
    <w:rsid w:val="00B25399"/>
    <w:rsid w:val="00B26103"/>
    <w:rsid w:val="00B30B25"/>
    <w:rsid w:val="00B3265A"/>
    <w:rsid w:val="00B33145"/>
    <w:rsid w:val="00B33381"/>
    <w:rsid w:val="00B33D80"/>
    <w:rsid w:val="00B341E9"/>
    <w:rsid w:val="00B34366"/>
    <w:rsid w:val="00B37282"/>
    <w:rsid w:val="00B37660"/>
    <w:rsid w:val="00B41397"/>
    <w:rsid w:val="00B42B10"/>
    <w:rsid w:val="00B4340C"/>
    <w:rsid w:val="00B466A1"/>
    <w:rsid w:val="00B5112F"/>
    <w:rsid w:val="00B546EE"/>
    <w:rsid w:val="00B54FA5"/>
    <w:rsid w:val="00B554EB"/>
    <w:rsid w:val="00B567FF"/>
    <w:rsid w:val="00B60783"/>
    <w:rsid w:val="00B60D6F"/>
    <w:rsid w:val="00B64907"/>
    <w:rsid w:val="00B64FAC"/>
    <w:rsid w:val="00B66E3F"/>
    <w:rsid w:val="00B67416"/>
    <w:rsid w:val="00B70E65"/>
    <w:rsid w:val="00B72624"/>
    <w:rsid w:val="00B7396A"/>
    <w:rsid w:val="00B86182"/>
    <w:rsid w:val="00B91272"/>
    <w:rsid w:val="00B9663D"/>
    <w:rsid w:val="00BA55B3"/>
    <w:rsid w:val="00BA6723"/>
    <w:rsid w:val="00BA6A42"/>
    <w:rsid w:val="00BB1034"/>
    <w:rsid w:val="00BB668A"/>
    <w:rsid w:val="00BB7CA1"/>
    <w:rsid w:val="00BB7DFC"/>
    <w:rsid w:val="00BC00CD"/>
    <w:rsid w:val="00BC21DB"/>
    <w:rsid w:val="00BC5621"/>
    <w:rsid w:val="00BC7CCA"/>
    <w:rsid w:val="00BD2A0A"/>
    <w:rsid w:val="00BE0E1F"/>
    <w:rsid w:val="00BE19A5"/>
    <w:rsid w:val="00BE1B1B"/>
    <w:rsid w:val="00BE42F0"/>
    <w:rsid w:val="00BE7464"/>
    <w:rsid w:val="00BF131D"/>
    <w:rsid w:val="00BF352A"/>
    <w:rsid w:val="00BF4397"/>
    <w:rsid w:val="00BF5A3D"/>
    <w:rsid w:val="00C028C1"/>
    <w:rsid w:val="00C02C42"/>
    <w:rsid w:val="00C04C46"/>
    <w:rsid w:val="00C05AD5"/>
    <w:rsid w:val="00C103B4"/>
    <w:rsid w:val="00C145C4"/>
    <w:rsid w:val="00C17CAA"/>
    <w:rsid w:val="00C224B4"/>
    <w:rsid w:val="00C22F80"/>
    <w:rsid w:val="00C2410D"/>
    <w:rsid w:val="00C24580"/>
    <w:rsid w:val="00C315BD"/>
    <w:rsid w:val="00C3662E"/>
    <w:rsid w:val="00C448B6"/>
    <w:rsid w:val="00C4726A"/>
    <w:rsid w:val="00C51A72"/>
    <w:rsid w:val="00C5424D"/>
    <w:rsid w:val="00C5466C"/>
    <w:rsid w:val="00C54AB9"/>
    <w:rsid w:val="00C613C9"/>
    <w:rsid w:val="00C62432"/>
    <w:rsid w:val="00C62E58"/>
    <w:rsid w:val="00C63372"/>
    <w:rsid w:val="00C70574"/>
    <w:rsid w:val="00C725F6"/>
    <w:rsid w:val="00C82082"/>
    <w:rsid w:val="00C83D3A"/>
    <w:rsid w:val="00C85AA4"/>
    <w:rsid w:val="00C85BBB"/>
    <w:rsid w:val="00C915F2"/>
    <w:rsid w:val="00C9162B"/>
    <w:rsid w:val="00C91746"/>
    <w:rsid w:val="00C91B8F"/>
    <w:rsid w:val="00C94B90"/>
    <w:rsid w:val="00C95B07"/>
    <w:rsid w:val="00CA142E"/>
    <w:rsid w:val="00CA61E8"/>
    <w:rsid w:val="00CA6AD7"/>
    <w:rsid w:val="00CA7158"/>
    <w:rsid w:val="00CB2C64"/>
    <w:rsid w:val="00CC04CE"/>
    <w:rsid w:val="00CC52F8"/>
    <w:rsid w:val="00CC70FD"/>
    <w:rsid w:val="00CD1704"/>
    <w:rsid w:val="00CD21D2"/>
    <w:rsid w:val="00CD5E89"/>
    <w:rsid w:val="00CE1276"/>
    <w:rsid w:val="00CE135F"/>
    <w:rsid w:val="00CE39EA"/>
    <w:rsid w:val="00CE5174"/>
    <w:rsid w:val="00CE5575"/>
    <w:rsid w:val="00CE5B95"/>
    <w:rsid w:val="00CF1D76"/>
    <w:rsid w:val="00CF366A"/>
    <w:rsid w:val="00CF38EE"/>
    <w:rsid w:val="00CF5679"/>
    <w:rsid w:val="00CF7649"/>
    <w:rsid w:val="00CF7F3A"/>
    <w:rsid w:val="00D04136"/>
    <w:rsid w:val="00D04AE8"/>
    <w:rsid w:val="00D0683C"/>
    <w:rsid w:val="00D119E2"/>
    <w:rsid w:val="00D16464"/>
    <w:rsid w:val="00D1685F"/>
    <w:rsid w:val="00D17F23"/>
    <w:rsid w:val="00D211E7"/>
    <w:rsid w:val="00D223D9"/>
    <w:rsid w:val="00D22C14"/>
    <w:rsid w:val="00D27DDC"/>
    <w:rsid w:val="00D31AEF"/>
    <w:rsid w:val="00D327C3"/>
    <w:rsid w:val="00D333FD"/>
    <w:rsid w:val="00D33F34"/>
    <w:rsid w:val="00D43F46"/>
    <w:rsid w:val="00D502D5"/>
    <w:rsid w:val="00D51FAE"/>
    <w:rsid w:val="00D52201"/>
    <w:rsid w:val="00D52BF2"/>
    <w:rsid w:val="00D55EAB"/>
    <w:rsid w:val="00D56E1D"/>
    <w:rsid w:val="00D57AC3"/>
    <w:rsid w:val="00D6005E"/>
    <w:rsid w:val="00D622B8"/>
    <w:rsid w:val="00D6398A"/>
    <w:rsid w:val="00D6471B"/>
    <w:rsid w:val="00D738C5"/>
    <w:rsid w:val="00D766D1"/>
    <w:rsid w:val="00D80D21"/>
    <w:rsid w:val="00D84B5F"/>
    <w:rsid w:val="00D911E5"/>
    <w:rsid w:val="00DA1444"/>
    <w:rsid w:val="00DA1EA8"/>
    <w:rsid w:val="00DA2C5C"/>
    <w:rsid w:val="00DA5FB3"/>
    <w:rsid w:val="00DA7A5A"/>
    <w:rsid w:val="00DB101A"/>
    <w:rsid w:val="00DB1045"/>
    <w:rsid w:val="00DB6A41"/>
    <w:rsid w:val="00DC03B2"/>
    <w:rsid w:val="00DC19E9"/>
    <w:rsid w:val="00DC2495"/>
    <w:rsid w:val="00DC4668"/>
    <w:rsid w:val="00DD046E"/>
    <w:rsid w:val="00DD11D2"/>
    <w:rsid w:val="00DD2335"/>
    <w:rsid w:val="00DD26D1"/>
    <w:rsid w:val="00DD4061"/>
    <w:rsid w:val="00DD410B"/>
    <w:rsid w:val="00DE4D70"/>
    <w:rsid w:val="00DE5857"/>
    <w:rsid w:val="00DF05F4"/>
    <w:rsid w:val="00DF162E"/>
    <w:rsid w:val="00DF4EFA"/>
    <w:rsid w:val="00DF6DD7"/>
    <w:rsid w:val="00E00FDB"/>
    <w:rsid w:val="00E02866"/>
    <w:rsid w:val="00E03BF8"/>
    <w:rsid w:val="00E07565"/>
    <w:rsid w:val="00E12D1E"/>
    <w:rsid w:val="00E135B5"/>
    <w:rsid w:val="00E13DAC"/>
    <w:rsid w:val="00E15722"/>
    <w:rsid w:val="00E15E51"/>
    <w:rsid w:val="00E16BEE"/>
    <w:rsid w:val="00E20183"/>
    <w:rsid w:val="00E279F5"/>
    <w:rsid w:val="00E332ED"/>
    <w:rsid w:val="00E33377"/>
    <w:rsid w:val="00E345F0"/>
    <w:rsid w:val="00E34DDB"/>
    <w:rsid w:val="00E355D8"/>
    <w:rsid w:val="00E41BCA"/>
    <w:rsid w:val="00E43B7F"/>
    <w:rsid w:val="00E45CD5"/>
    <w:rsid w:val="00E45E42"/>
    <w:rsid w:val="00E51F08"/>
    <w:rsid w:val="00E7116C"/>
    <w:rsid w:val="00E75C12"/>
    <w:rsid w:val="00E77BA9"/>
    <w:rsid w:val="00E80729"/>
    <w:rsid w:val="00E832BA"/>
    <w:rsid w:val="00E9586E"/>
    <w:rsid w:val="00EA1047"/>
    <w:rsid w:val="00EA1643"/>
    <w:rsid w:val="00EA2ADF"/>
    <w:rsid w:val="00EA7282"/>
    <w:rsid w:val="00EB2B44"/>
    <w:rsid w:val="00EB6D0D"/>
    <w:rsid w:val="00EC1B3C"/>
    <w:rsid w:val="00EC66B2"/>
    <w:rsid w:val="00ED09A0"/>
    <w:rsid w:val="00ED0CBF"/>
    <w:rsid w:val="00ED10C8"/>
    <w:rsid w:val="00ED2B0E"/>
    <w:rsid w:val="00ED3960"/>
    <w:rsid w:val="00ED40B5"/>
    <w:rsid w:val="00ED6273"/>
    <w:rsid w:val="00ED6F16"/>
    <w:rsid w:val="00ED7329"/>
    <w:rsid w:val="00ED7BB5"/>
    <w:rsid w:val="00EE1A62"/>
    <w:rsid w:val="00EE2528"/>
    <w:rsid w:val="00EE4D08"/>
    <w:rsid w:val="00EF0499"/>
    <w:rsid w:val="00EF1892"/>
    <w:rsid w:val="00EF62F4"/>
    <w:rsid w:val="00F02BA5"/>
    <w:rsid w:val="00F0369D"/>
    <w:rsid w:val="00F055D2"/>
    <w:rsid w:val="00F05E04"/>
    <w:rsid w:val="00F06347"/>
    <w:rsid w:val="00F10630"/>
    <w:rsid w:val="00F141E8"/>
    <w:rsid w:val="00F1537E"/>
    <w:rsid w:val="00F276E8"/>
    <w:rsid w:val="00F31D3F"/>
    <w:rsid w:val="00F32C09"/>
    <w:rsid w:val="00F35968"/>
    <w:rsid w:val="00F406C8"/>
    <w:rsid w:val="00F47C9B"/>
    <w:rsid w:val="00F51E9C"/>
    <w:rsid w:val="00F6250B"/>
    <w:rsid w:val="00F64B4E"/>
    <w:rsid w:val="00F668AA"/>
    <w:rsid w:val="00F71398"/>
    <w:rsid w:val="00F719F1"/>
    <w:rsid w:val="00F71F98"/>
    <w:rsid w:val="00F75CDB"/>
    <w:rsid w:val="00F77F57"/>
    <w:rsid w:val="00F83584"/>
    <w:rsid w:val="00F84CE4"/>
    <w:rsid w:val="00F93729"/>
    <w:rsid w:val="00F94A8D"/>
    <w:rsid w:val="00F94C9E"/>
    <w:rsid w:val="00F95F6B"/>
    <w:rsid w:val="00F96C89"/>
    <w:rsid w:val="00F97765"/>
    <w:rsid w:val="00FA67D7"/>
    <w:rsid w:val="00FB2855"/>
    <w:rsid w:val="00FB694E"/>
    <w:rsid w:val="00FB6FC4"/>
    <w:rsid w:val="00FB74F7"/>
    <w:rsid w:val="00FC4045"/>
    <w:rsid w:val="00FC4379"/>
    <w:rsid w:val="00FC705B"/>
    <w:rsid w:val="00FD52C2"/>
    <w:rsid w:val="00FE0028"/>
    <w:rsid w:val="00FE2910"/>
    <w:rsid w:val="00FE78AB"/>
    <w:rsid w:val="00FE7C19"/>
    <w:rsid w:val="00FF0100"/>
    <w:rsid w:val="00FF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3BA"/>
  <w15:chartTrackingRefBased/>
  <w15:docId w15:val="{7AD06FF3-5D81-4FF7-9E40-F2E84EFA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E135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1AEF"/>
    <w:pPr>
      <w:keepNext/>
      <w:widowControl w:val="0"/>
      <w:numPr>
        <w:numId w:val="1"/>
      </w:numPr>
      <w:spacing w:before="120" w:after="60" w:line="240" w:lineRule="atLeast"/>
      <w:ind w:left="720" w:hanging="720"/>
      <w:jc w:val="both"/>
      <w:outlineLvl w:val="0"/>
    </w:pPr>
    <w:rPr>
      <w:rFonts w:ascii="Helvetica" w:hAnsi="Helvetica"/>
      <w:b/>
      <w:caps/>
      <w:sz w:val="28"/>
      <w:szCs w:val="20"/>
    </w:rPr>
  </w:style>
  <w:style w:type="paragraph" w:styleId="Titolo2">
    <w:name w:val="heading 2"/>
    <w:basedOn w:val="Titolo1"/>
    <w:next w:val="Normale"/>
    <w:link w:val="Titolo2Carattere"/>
    <w:unhideWhenUsed/>
    <w:qFormat/>
    <w:rsid w:val="00D31AEF"/>
    <w:pPr>
      <w:numPr>
        <w:ilvl w:val="1"/>
      </w:numPr>
      <w:tabs>
        <w:tab w:val="num" w:pos="360"/>
        <w:tab w:val="num" w:pos="1440"/>
      </w:tabs>
      <w:ind w:left="360" w:hanging="360"/>
      <w:outlineLvl w:val="1"/>
    </w:pPr>
    <w:rPr>
      <w:sz w:val="20"/>
    </w:rPr>
  </w:style>
  <w:style w:type="paragraph" w:styleId="Titolo3">
    <w:name w:val="heading 3"/>
    <w:basedOn w:val="Titolo1"/>
    <w:next w:val="Normale"/>
    <w:link w:val="Titolo3Carattere"/>
    <w:uiPriority w:val="9"/>
    <w:unhideWhenUsed/>
    <w:qFormat/>
    <w:rsid w:val="00D31AEF"/>
    <w:pPr>
      <w:numPr>
        <w:ilvl w:val="2"/>
      </w:numPr>
      <w:tabs>
        <w:tab w:val="num" w:pos="360"/>
        <w:tab w:val="num" w:pos="2160"/>
      </w:tabs>
      <w:ind w:left="360" w:hanging="360"/>
      <w:outlineLvl w:val="2"/>
    </w:pPr>
    <w:rPr>
      <w:b w:val="0"/>
      <w:i/>
      <w:sz w:val="20"/>
    </w:rPr>
  </w:style>
  <w:style w:type="paragraph" w:styleId="Titolo4">
    <w:name w:val="heading 4"/>
    <w:basedOn w:val="Titolo1"/>
    <w:next w:val="Normale"/>
    <w:link w:val="Titolo4Carattere"/>
    <w:semiHidden/>
    <w:unhideWhenUsed/>
    <w:qFormat/>
    <w:rsid w:val="00D31AEF"/>
    <w:pPr>
      <w:numPr>
        <w:ilvl w:val="3"/>
      </w:numPr>
      <w:tabs>
        <w:tab w:val="num" w:pos="360"/>
        <w:tab w:val="num" w:pos="2880"/>
      </w:tabs>
      <w:ind w:left="360" w:hanging="360"/>
      <w:outlineLvl w:val="3"/>
    </w:pPr>
    <w:rPr>
      <w:b w:val="0"/>
      <w:sz w:val="20"/>
    </w:rPr>
  </w:style>
  <w:style w:type="paragraph" w:styleId="Titolo5">
    <w:name w:val="heading 5"/>
    <w:basedOn w:val="Normale"/>
    <w:next w:val="Normale"/>
    <w:link w:val="Titolo5Carattere"/>
    <w:semiHidden/>
    <w:unhideWhenUsed/>
    <w:qFormat/>
    <w:rsid w:val="00D31AEF"/>
    <w:pPr>
      <w:widowControl w:val="0"/>
      <w:numPr>
        <w:ilvl w:val="4"/>
        <w:numId w:val="1"/>
      </w:numPr>
      <w:spacing w:before="240" w:after="60" w:line="240" w:lineRule="atLeast"/>
      <w:ind w:left="2880"/>
      <w:jc w:val="both"/>
      <w:outlineLvl w:val="4"/>
    </w:pPr>
    <w:rPr>
      <w:rFonts w:ascii="Arial" w:hAnsi="Arial"/>
      <w:sz w:val="22"/>
      <w:szCs w:val="20"/>
    </w:rPr>
  </w:style>
  <w:style w:type="paragraph" w:styleId="Titolo6">
    <w:name w:val="heading 6"/>
    <w:basedOn w:val="Normale"/>
    <w:next w:val="Normale"/>
    <w:link w:val="Titolo6Carattere"/>
    <w:semiHidden/>
    <w:unhideWhenUsed/>
    <w:qFormat/>
    <w:rsid w:val="00D31AEF"/>
    <w:pPr>
      <w:widowControl w:val="0"/>
      <w:numPr>
        <w:ilvl w:val="5"/>
        <w:numId w:val="1"/>
      </w:numPr>
      <w:spacing w:before="240" w:after="60" w:line="240" w:lineRule="atLeast"/>
      <w:ind w:left="2880"/>
      <w:jc w:val="both"/>
      <w:outlineLvl w:val="5"/>
    </w:pPr>
    <w:rPr>
      <w:rFonts w:ascii="Arial" w:hAnsi="Arial"/>
      <w:i/>
      <w:sz w:val="22"/>
      <w:szCs w:val="20"/>
    </w:rPr>
  </w:style>
  <w:style w:type="paragraph" w:styleId="Titolo7">
    <w:name w:val="heading 7"/>
    <w:basedOn w:val="Normale"/>
    <w:next w:val="Normale"/>
    <w:link w:val="Titolo7Carattere"/>
    <w:semiHidden/>
    <w:unhideWhenUsed/>
    <w:qFormat/>
    <w:rsid w:val="00D31AEF"/>
    <w:pPr>
      <w:widowControl w:val="0"/>
      <w:numPr>
        <w:ilvl w:val="6"/>
        <w:numId w:val="1"/>
      </w:numPr>
      <w:spacing w:before="240" w:after="60" w:line="240" w:lineRule="atLeast"/>
      <w:ind w:left="2880"/>
      <w:jc w:val="both"/>
      <w:outlineLvl w:val="6"/>
    </w:pPr>
    <w:rPr>
      <w:rFonts w:ascii="Arial" w:hAnsi="Arial"/>
      <w:sz w:val="22"/>
      <w:szCs w:val="20"/>
    </w:rPr>
  </w:style>
  <w:style w:type="paragraph" w:styleId="Titolo8">
    <w:name w:val="heading 8"/>
    <w:basedOn w:val="Normale"/>
    <w:next w:val="Normale"/>
    <w:link w:val="Titolo8Carattere"/>
    <w:semiHidden/>
    <w:unhideWhenUsed/>
    <w:qFormat/>
    <w:rsid w:val="00D31AEF"/>
    <w:pPr>
      <w:widowControl w:val="0"/>
      <w:numPr>
        <w:ilvl w:val="7"/>
        <w:numId w:val="1"/>
      </w:numPr>
      <w:spacing w:before="240" w:after="60" w:line="240" w:lineRule="atLeast"/>
      <w:ind w:left="2880"/>
      <w:jc w:val="both"/>
      <w:outlineLvl w:val="7"/>
    </w:pPr>
    <w:rPr>
      <w:rFonts w:ascii="Arial" w:hAnsi="Arial"/>
      <w:i/>
      <w:sz w:val="22"/>
      <w:szCs w:val="20"/>
    </w:rPr>
  </w:style>
  <w:style w:type="paragraph" w:styleId="Titolo9">
    <w:name w:val="heading 9"/>
    <w:basedOn w:val="Normale"/>
    <w:next w:val="Normale"/>
    <w:link w:val="Titolo9Carattere"/>
    <w:unhideWhenUsed/>
    <w:qFormat/>
    <w:rsid w:val="00D31AEF"/>
    <w:pPr>
      <w:widowControl w:val="0"/>
      <w:numPr>
        <w:ilvl w:val="8"/>
        <w:numId w:val="1"/>
      </w:numPr>
      <w:spacing w:before="240" w:after="60" w:line="240" w:lineRule="atLeast"/>
      <w:ind w:left="2880"/>
      <w:jc w:val="both"/>
      <w:outlineLvl w:val="8"/>
    </w:pPr>
    <w:rPr>
      <w:rFonts w:ascii="Arial"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CE135F"/>
    <w:rPr>
      <w:color w:val="0000FF"/>
      <w:u w:val="single"/>
    </w:rPr>
  </w:style>
  <w:style w:type="paragraph" w:styleId="Titolo">
    <w:name w:val="Title"/>
    <w:basedOn w:val="Normale"/>
    <w:link w:val="TitoloCarattere"/>
    <w:qFormat/>
    <w:rsid w:val="00CE135F"/>
    <w:pPr>
      <w:jc w:val="center"/>
    </w:pPr>
    <w:rPr>
      <w:rFonts w:ascii="Comic Sans MS" w:hAnsi="Comic Sans MS"/>
      <w:sz w:val="32"/>
    </w:rPr>
  </w:style>
  <w:style w:type="character" w:customStyle="1" w:styleId="TitoloCarattere">
    <w:name w:val="Titolo Carattere"/>
    <w:basedOn w:val="Carpredefinitoparagrafo"/>
    <w:link w:val="Titolo"/>
    <w:rsid w:val="00CE135F"/>
    <w:rPr>
      <w:rFonts w:ascii="Comic Sans MS" w:eastAsia="Times New Roman" w:hAnsi="Comic Sans MS" w:cs="Times New Roman"/>
      <w:sz w:val="32"/>
      <w:szCs w:val="24"/>
      <w:lang w:eastAsia="it-IT"/>
    </w:rPr>
  </w:style>
  <w:style w:type="paragraph" w:styleId="Testofumetto">
    <w:name w:val="Balloon Text"/>
    <w:basedOn w:val="Normale"/>
    <w:link w:val="TestofumettoCarattere"/>
    <w:semiHidden/>
    <w:unhideWhenUsed/>
    <w:rsid w:val="00003F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3F08"/>
    <w:rPr>
      <w:rFonts w:ascii="Segoe UI" w:eastAsia="Times New Roman" w:hAnsi="Segoe UI" w:cs="Segoe UI"/>
      <w:sz w:val="18"/>
      <w:szCs w:val="18"/>
      <w:lang w:eastAsia="it-IT"/>
    </w:rPr>
  </w:style>
  <w:style w:type="paragraph" w:styleId="Paragrafoelenco">
    <w:name w:val="List Paragraph"/>
    <w:basedOn w:val="Normale"/>
    <w:uiPriority w:val="34"/>
    <w:qFormat/>
    <w:rsid w:val="00BB668A"/>
    <w:pPr>
      <w:ind w:left="720"/>
      <w:contextualSpacing/>
    </w:pPr>
  </w:style>
  <w:style w:type="paragraph" w:styleId="Testonotaapidipagina">
    <w:name w:val="footnote text"/>
    <w:basedOn w:val="Normale"/>
    <w:link w:val="TestonotaapidipaginaCarattere"/>
    <w:uiPriority w:val="99"/>
    <w:semiHidden/>
    <w:unhideWhenUsed/>
    <w:rsid w:val="0061290C"/>
    <w:rPr>
      <w:sz w:val="20"/>
      <w:szCs w:val="20"/>
    </w:rPr>
  </w:style>
  <w:style w:type="character" w:customStyle="1" w:styleId="TestonotaapidipaginaCarattere">
    <w:name w:val="Testo nota a piè di pagina Carattere"/>
    <w:basedOn w:val="Carpredefinitoparagrafo"/>
    <w:link w:val="Testonotaapidipagina"/>
    <w:uiPriority w:val="99"/>
    <w:semiHidden/>
    <w:rsid w:val="0061290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61290C"/>
    <w:rPr>
      <w:vertAlign w:val="superscript"/>
    </w:rPr>
  </w:style>
  <w:style w:type="character" w:customStyle="1" w:styleId="Titolo1Carattere">
    <w:name w:val="Titolo 1 Carattere"/>
    <w:basedOn w:val="Carpredefinitoparagrafo"/>
    <w:link w:val="Titolo1"/>
    <w:rsid w:val="00D31AEF"/>
    <w:rPr>
      <w:rFonts w:ascii="Helvetica" w:eastAsia="Times New Roman" w:hAnsi="Helvetica" w:cs="Times New Roman"/>
      <w:b/>
      <w:caps/>
      <w:sz w:val="28"/>
      <w:szCs w:val="20"/>
      <w:lang w:eastAsia="it-IT"/>
    </w:rPr>
  </w:style>
  <w:style w:type="character" w:customStyle="1" w:styleId="Titolo2Carattere">
    <w:name w:val="Titolo 2 Carattere"/>
    <w:basedOn w:val="Carpredefinitoparagrafo"/>
    <w:link w:val="Titolo2"/>
    <w:rsid w:val="00D31AEF"/>
    <w:rPr>
      <w:rFonts w:ascii="Helvetica" w:eastAsia="Times New Roman" w:hAnsi="Helvetica" w:cs="Times New Roman"/>
      <w:b/>
      <w:caps/>
      <w:sz w:val="20"/>
      <w:szCs w:val="20"/>
      <w:lang w:eastAsia="it-IT"/>
    </w:rPr>
  </w:style>
  <w:style w:type="character" w:customStyle="1" w:styleId="Titolo3Carattere">
    <w:name w:val="Titolo 3 Carattere"/>
    <w:basedOn w:val="Carpredefinitoparagrafo"/>
    <w:link w:val="Titolo3"/>
    <w:uiPriority w:val="9"/>
    <w:rsid w:val="00D31AEF"/>
    <w:rPr>
      <w:rFonts w:ascii="Helvetica" w:eastAsia="Times New Roman" w:hAnsi="Helvetica" w:cs="Times New Roman"/>
      <w:i/>
      <w:caps/>
      <w:sz w:val="20"/>
      <w:szCs w:val="20"/>
      <w:lang w:eastAsia="it-IT"/>
    </w:rPr>
  </w:style>
  <w:style w:type="character" w:customStyle="1" w:styleId="Titolo4Carattere">
    <w:name w:val="Titolo 4 Carattere"/>
    <w:basedOn w:val="Carpredefinitoparagrafo"/>
    <w:link w:val="Titolo4"/>
    <w:semiHidden/>
    <w:rsid w:val="00D31AEF"/>
    <w:rPr>
      <w:rFonts w:ascii="Helvetica" w:eastAsia="Times New Roman" w:hAnsi="Helvetica" w:cs="Times New Roman"/>
      <w:caps/>
      <w:sz w:val="20"/>
      <w:szCs w:val="20"/>
      <w:lang w:eastAsia="it-IT"/>
    </w:rPr>
  </w:style>
  <w:style w:type="character" w:customStyle="1" w:styleId="Titolo5Carattere">
    <w:name w:val="Titolo 5 Carattere"/>
    <w:basedOn w:val="Carpredefinitoparagrafo"/>
    <w:link w:val="Titolo5"/>
    <w:semiHidden/>
    <w:rsid w:val="00D31AEF"/>
    <w:rPr>
      <w:rFonts w:ascii="Arial" w:eastAsia="Times New Roman" w:hAnsi="Arial" w:cs="Times New Roman"/>
      <w:szCs w:val="20"/>
      <w:lang w:eastAsia="it-IT"/>
    </w:rPr>
  </w:style>
  <w:style w:type="character" w:customStyle="1" w:styleId="Titolo6Carattere">
    <w:name w:val="Titolo 6 Carattere"/>
    <w:basedOn w:val="Carpredefinitoparagrafo"/>
    <w:link w:val="Titolo6"/>
    <w:semiHidden/>
    <w:rsid w:val="00D31AEF"/>
    <w:rPr>
      <w:rFonts w:ascii="Arial" w:eastAsia="Times New Roman" w:hAnsi="Arial" w:cs="Times New Roman"/>
      <w:i/>
      <w:szCs w:val="20"/>
      <w:lang w:eastAsia="it-IT"/>
    </w:rPr>
  </w:style>
  <w:style w:type="character" w:customStyle="1" w:styleId="Titolo7Carattere">
    <w:name w:val="Titolo 7 Carattere"/>
    <w:basedOn w:val="Carpredefinitoparagrafo"/>
    <w:link w:val="Titolo7"/>
    <w:semiHidden/>
    <w:rsid w:val="00D31AEF"/>
    <w:rPr>
      <w:rFonts w:ascii="Arial" w:eastAsia="Times New Roman" w:hAnsi="Arial" w:cs="Times New Roman"/>
      <w:szCs w:val="20"/>
      <w:lang w:eastAsia="it-IT"/>
    </w:rPr>
  </w:style>
  <w:style w:type="character" w:customStyle="1" w:styleId="Titolo8Carattere">
    <w:name w:val="Titolo 8 Carattere"/>
    <w:basedOn w:val="Carpredefinitoparagrafo"/>
    <w:link w:val="Titolo8"/>
    <w:semiHidden/>
    <w:rsid w:val="00D31AEF"/>
    <w:rPr>
      <w:rFonts w:ascii="Arial" w:eastAsia="Times New Roman" w:hAnsi="Arial" w:cs="Times New Roman"/>
      <w:i/>
      <w:szCs w:val="20"/>
      <w:lang w:eastAsia="it-IT"/>
    </w:rPr>
  </w:style>
  <w:style w:type="character" w:customStyle="1" w:styleId="Titolo9Carattere">
    <w:name w:val="Titolo 9 Carattere"/>
    <w:basedOn w:val="Carpredefinitoparagrafo"/>
    <w:link w:val="Titolo9"/>
    <w:rsid w:val="00D31AEF"/>
    <w:rPr>
      <w:rFonts w:ascii="Arial" w:eastAsia="Times New Roman" w:hAnsi="Arial" w:cs="Times New Roman"/>
      <w:b/>
      <w:i/>
      <w:sz w:val="18"/>
      <w:szCs w:val="20"/>
      <w:lang w:eastAsia="it-IT"/>
    </w:rPr>
  </w:style>
  <w:style w:type="paragraph" w:styleId="Intestazione">
    <w:name w:val="header"/>
    <w:basedOn w:val="Normale"/>
    <w:link w:val="IntestazioneCarattere"/>
    <w:unhideWhenUsed/>
    <w:rsid w:val="00D31AEF"/>
    <w:pPr>
      <w:tabs>
        <w:tab w:val="center" w:pos="4819"/>
        <w:tab w:val="right" w:pos="9638"/>
      </w:tabs>
    </w:pPr>
  </w:style>
  <w:style w:type="character" w:customStyle="1" w:styleId="IntestazioneCarattere">
    <w:name w:val="Intestazione Carattere"/>
    <w:basedOn w:val="Carpredefinitoparagrafo"/>
    <w:link w:val="Intestazione"/>
    <w:semiHidden/>
    <w:rsid w:val="00D31AEF"/>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986636"/>
    <w:pPr>
      <w:jc w:val="both"/>
    </w:pPr>
    <w:rPr>
      <w:rFonts w:ascii="Arial" w:hAnsi="Arial" w:cs="Arial"/>
    </w:rPr>
  </w:style>
  <w:style w:type="character" w:customStyle="1" w:styleId="CorpotestoCarattere">
    <w:name w:val="Corpo testo Carattere"/>
    <w:basedOn w:val="Carpredefinitoparagrafo"/>
    <w:link w:val="Corpotesto"/>
    <w:rsid w:val="00986636"/>
    <w:rPr>
      <w:rFonts w:ascii="Arial" w:eastAsia="Times New Roman" w:hAnsi="Arial" w:cs="Arial"/>
      <w:sz w:val="24"/>
      <w:szCs w:val="24"/>
      <w:lang w:eastAsia="it-IT"/>
    </w:rPr>
  </w:style>
  <w:style w:type="character" w:styleId="Collegamentovisitato">
    <w:name w:val="FollowedHyperlink"/>
    <w:basedOn w:val="Carpredefinitoparagrafo"/>
    <w:unhideWhenUsed/>
    <w:rsid w:val="00220666"/>
    <w:rPr>
      <w:color w:val="954F72" w:themeColor="followedHyperlink"/>
      <w:u w:val="single"/>
    </w:rPr>
  </w:style>
  <w:style w:type="paragraph" w:styleId="Rientrocorpodeltesto">
    <w:name w:val="Body Text Indent"/>
    <w:basedOn w:val="Normale"/>
    <w:link w:val="RientrocorpodeltestoCarattere"/>
    <w:uiPriority w:val="99"/>
    <w:unhideWhenUsed/>
    <w:rsid w:val="009F7638"/>
    <w:pPr>
      <w:spacing w:after="120"/>
      <w:ind w:left="283"/>
    </w:pPr>
  </w:style>
  <w:style w:type="character" w:customStyle="1" w:styleId="RientrocorpodeltestoCarattere">
    <w:name w:val="Rientro corpo del testo Carattere"/>
    <w:basedOn w:val="Carpredefinitoparagrafo"/>
    <w:link w:val="Rientrocorpodeltesto"/>
    <w:uiPriority w:val="99"/>
    <w:rsid w:val="009F7638"/>
    <w:rPr>
      <w:rFonts w:ascii="Times New Roman" w:eastAsia="Times New Roman" w:hAnsi="Times New Roman" w:cs="Times New Roman"/>
      <w:sz w:val="24"/>
      <w:szCs w:val="24"/>
      <w:lang w:eastAsia="it-IT"/>
    </w:rPr>
  </w:style>
  <w:style w:type="paragraph" w:customStyle="1" w:styleId="a">
    <w:basedOn w:val="Normale"/>
    <w:next w:val="Corpotesto"/>
    <w:rsid w:val="009F7638"/>
    <w:pPr>
      <w:jc w:val="both"/>
    </w:pPr>
    <w:rPr>
      <w:szCs w:val="20"/>
    </w:rPr>
  </w:style>
  <w:style w:type="paragraph" w:styleId="Corpodeltesto2">
    <w:name w:val="Body Text 2"/>
    <w:basedOn w:val="Normale"/>
    <w:link w:val="Corpodeltesto2Carattere"/>
    <w:rsid w:val="009F7638"/>
    <w:pPr>
      <w:spacing w:after="120" w:line="480" w:lineRule="auto"/>
    </w:pPr>
    <w:rPr>
      <w:szCs w:val="20"/>
    </w:rPr>
  </w:style>
  <w:style w:type="character" w:customStyle="1" w:styleId="Corpodeltesto2Carattere">
    <w:name w:val="Corpo del testo 2 Carattere"/>
    <w:basedOn w:val="Carpredefinitoparagrafo"/>
    <w:link w:val="Corpodeltesto2"/>
    <w:rsid w:val="009F7638"/>
    <w:rPr>
      <w:rFonts w:ascii="Times New Roman" w:eastAsia="Times New Roman" w:hAnsi="Times New Roman" w:cs="Times New Roman"/>
      <w:sz w:val="24"/>
      <w:szCs w:val="20"/>
      <w:lang w:eastAsia="it-IT"/>
    </w:rPr>
  </w:style>
  <w:style w:type="character" w:styleId="Enfasigrassetto">
    <w:name w:val="Strong"/>
    <w:uiPriority w:val="22"/>
    <w:qFormat/>
    <w:rsid w:val="00A77696"/>
    <w:rPr>
      <w:b/>
      <w:bCs/>
    </w:rPr>
  </w:style>
  <w:style w:type="paragraph" w:styleId="NormaleWeb">
    <w:name w:val="Normal (Web)"/>
    <w:basedOn w:val="Normale"/>
    <w:uiPriority w:val="99"/>
    <w:unhideWhenUsed/>
    <w:rsid w:val="00A77696"/>
    <w:pPr>
      <w:spacing w:before="100" w:beforeAutospacing="1" w:after="100" w:afterAutospacing="1"/>
    </w:pPr>
  </w:style>
  <w:style w:type="paragraph" w:customStyle="1" w:styleId="Default">
    <w:name w:val="Default"/>
    <w:rsid w:val="00A77696"/>
    <w:pPr>
      <w:autoSpaceDE w:val="0"/>
      <w:autoSpaceDN w:val="0"/>
      <w:adjustRightInd w:val="0"/>
      <w:spacing w:after="0" w:line="240" w:lineRule="auto"/>
    </w:pPr>
    <w:rPr>
      <w:rFonts w:ascii="Verdana" w:eastAsia="Times New Roman" w:hAnsi="Verdana" w:cs="Verdana"/>
      <w:color w:val="000000"/>
      <w:sz w:val="24"/>
      <w:szCs w:val="24"/>
      <w:lang w:eastAsia="it-IT"/>
    </w:rPr>
  </w:style>
  <w:style w:type="table" w:styleId="Grigliatabella">
    <w:name w:val="Table Grid"/>
    <w:basedOn w:val="Tabellanormale"/>
    <w:uiPriority w:val="39"/>
    <w:rsid w:val="009D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3E52FA"/>
    <w:rPr>
      <w:rFonts w:cs="Times New Roman"/>
    </w:rPr>
  </w:style>
  <w:style w:type="character" w:customStyle="1" w:styleId="il">
    <w:name w:val="il"/>
    <w:basedOn w:val="Carpredefinitoparagrafo"/>
    <w:rsid w:val="00480157"/>
  </w:style>
  <w:style w:type="paragraph" w:customStyle="1" w:styleId="Didefault">
    <w:name w:val="Di default"/>
    <w:rsid w:val="00BC21DB"/>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0" w:line="240" w:lineRule="auto"/>
    </w:pPr>
    <w:rPr>
      <w:rFonts w:ascii="Helvetica" w:eastAsia="Times New Roman" w:hAnsi="Helvetica" w:cs="Arial Unicode MS"/>
      <w:color w:val="000000"/>
      <w:sz w:val="26"/>
      <w:szCs w:val="26"/>
      <w:lang w:eastAsia="it-IT"/>
    </w:rPr>
  </w:style>
  <w:style w:type="character" w:styleId="Menzionenonrisolta">
    <w:name w:val="Unresolved Mention"/>
    <w:basedOn w:val="Carpredefinitoparagrafo"/>
    <w:uiPriority w:val="99"/>
    <w:semiHidden/>
    <w:unhideWhenUsed/>
    <w:rsid w:val="00216B61"/>
    <w:rPr>
      <w:color w:val="605E5C"/>
      <w:shd w:val="clear" w:color="auto" w:fill="E1DFDD"/>
    </w:rPr>
  </w:style>
  <w:style w:type="character" w:customStyle="1" w:styleId="FontStyle11">
    <w:name w:val="Font Style11"/>
    <w:rsid w:val="00213041"/>
    <w:rPr>
      <w:rFonts w:ascii="Calibri" w:hAnsi="Calibri" w:cs="Calibri"/>
      <w:sz w:val="20"/>
      <w:szCs w:val="20"/>
    </w:rPr>
  </w:style>
  <w:style w:type="character" w:customStyle="1" w:styleId="inv-subject">
    <w:name w:val="inv-subject"/>
    <w:basedOn w:val="Carpredefinitoparagrafo"/>
    <w:rsid w:val="00B11C0B"/>
  </w:style>
  <w:style w:type="character" w:customStyle="1" w:styleId="inv-date">
    <w:name w:val="inv-date"/>
    <w:basedOn w:val="Carpredefinitoparagrafo"/>
    <w:rsid w:val="00B11C0B"/>
  </w:style>
  <w:style w:type="character" w:customStyle="1" w:styleId="inv-meeting-url">
    <w:name w:val="inv-meeting-url"/>
    <w:basedOn w:val="Carpredefinitoparagrafo"/>
    <w:rsid w:val="00B11C0B"/>
  </w:style>
  <w:style w:type="paragraph" w:customStyle="1" w:styleId="Normale1">
    <w:name w:val="Normale1"/>
    <w:rsid w:val="00764AB6"/>
    <w:pPr>
      <w:spacing w:after="0" w:line="276" w:lineRule="auto"/>
    </w:pPr>
    <w:rPr>
      <w:rFonts w:ascii="Arial" w:eastAsia="Arial" w:hAnsi="Arial" w:cs="Arial"/>
      <w:lang w:eastAsia="it-IT"/>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Pr>
      <w:sz w:val="16"/>
      <w:szCs w:val="16"/>
    </w:rPr>
  </w:style>
  <w:style w:type="paragraph" w:customStyle="1" w:styleId="Standard">
    <w:name w:val="Standard"/>
    <w:rsid w:val="00F6250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essuno">
    <w:name w:val="Nessuno"/>
    <w:rsid w:val="00356032"/>
  </w:style>
  <w:style w:type="numbering" w:customStyle="1" w:styleId="Puntielenco">
    <w:name w:val="Punti elenco"/>
    <w:rsid w:val="00356032"/>
    <w:pPr>
      <w:numPr>
        <w:numId w:val="2"/>
      </w:numPr>
    </w:pPr>
  </w:style>
  <w:style w:type="character" w:customStyle="1" w:styleId="xapple-tab-span">
    <w:name w:val="x_apple-tab-span"/>
    <w:basedOn w:val="Carpredefinitoparagrafo"/>
    <w:rsid w:val="006E0C67"/>
  </w:style>
  <w:style w:type="paragraph" w:styleId="Sottotitolo">
    <w:name w:val="Subtitle"/>
    <w:basedOn w:val="Normale"/>
    <w:link w:val="SottotitoloCarattere"/>
    <w:qFormat/>
    <w:rsid w:val="00095284"/>
    <w:pPr>
      <w:spacing w:after="60"/>
      <w:jc w:val="center"/>
      <w:outlineLvl w:val="1"/>
    </w:pPr>
    <w:rPr>
      <w:rFonts w:ascii="Arial" w:hAnsi="Arial" w:cs="Arial"/>
    </w:rPr>
  </w:style>
  <w:style w:type="character" w:customStyle="1" w:styleId="SottotitoloCarattere">
    <w:name w:val="Sottotitolo Carattere"/>
    <w:basedOn w:val="Carpredefinitoparagrafo"/>
    <w:link w:val="Sottotitolo"/>
    <w:rsid w:val="00095284"/>
    <w:rPr>
      <w:rFonts w:ascii="Arial" w:eastAsia="Times New Roman" w:hAnsi="Arial" w:cs="Arial"/>
      <w:sz w:val="24"/>
      <w:szCs w:val="24"/>
      <w:lang w:eastAsia="it-IT"/>
    </w:rPr>
  </w:style>
  <w:style w:type="paragraph" w:styleId="Pidipagina">
    <w:name w:val="footer"/>
    <w:basedOn w:val="Normale"/>
    <w:link w:val="PidipaginaCarattere"/>
    <w:rsid w:val="00095284"/>
    <w:pPr>
      <w:tabs>
        <w:tab w:val="center" w:pos="4819"/>
        <w:tab w:val="right" w:pos="9638"/>
      </w:tabs>
    </w:pPr>
  </w:style>
  <w:style w:type="character" w:customStyle="1" w:styleId="PidipaginaCarattere">
    <w:name w:val="Piè di pagina Carattere"/>
    <w:basedOn w:val="Carpredefinitoparagrafo"/>
    <w:link w:val="Pidipagina"/>
    <w:rsid w:val="00095284"/>
    <w:rPr>
      <w:rFonts w:ascii="Times New Roman" w:eastAsia="Times New Roman" w:hAnsi="Times New Roman" w:cs="Times New Roman"/>
      <w:sz w:val="24"/>
      <w:szCs w:val="24"/>
      <w:lang w:eastAsia="it-IT"/>
    </w:rPr>
  </w:style>
  <w:style w:type="character" w:styleId="Numeropagina">
    <w:name w:val="page number"/>
    <w:basedOn w:val="Carpredefinitoparagrafo"/>
    <w:rsid w:val="00095284"/>
  </w:style>
  <w:style w:type="character" w:customStyle="1" w:styleId="apple-converted-space">
    <w:name w:val="apple-converted-space"/>
    <w:basedOn w:val="Carpredefinitoparagrafo"/>
    <w:rsid w:val="00095284"/>
  </w:style>
  <w:style w:type="paragraph" w:customStyle="1" w:styleId="Corpodeltesto21">
    <w:name w:val="Corpo del testo 21"/>
    <w:basedOn w:val="Normale"/>
    <w:rsid w:val="0085391E"/>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812">
      <w:bodyDiv w:val="1"/>
      <w:marLeft w:val="0"/>
      <w:marRight w:val="0"/>
      <w:marTop w:val="0"/>
      <w:marBottom w:val="0"/>
      <w:divBdr>
        <w:top w:val="none" w:sz="0" w:space="0" w:color="auto"/>
        <w:left w:val="none" w:sz="0" w:space="0" w:color="auto"/>
        <w:bottom w:val="none" w:sz="0" w:space="0" w:color="auto"/>
        <w:right w:val="none" w:sz="0" w:space="0" w:color="auto"/>
      </w:divBdr>
      <w:divsChild>
        <w:div w:id="501045605">
          <w:marLeft w:val="0"/>
          <w:marRight w:val="0"/>
          <w:marTop w:val="0"/>
          <w:marBottom w:val="0"/>
          <w:divBdr>
            <w:top w:val="none" w:sz="0" w:space="0" w:color="auto"/>
            <w:left w:val="none" w:sz="0" w:space="0" w:color="auto"/>
            <w:bottom w:val="none" w:sz="0" w:space="0" w:color="auto"/>
            <w:right w:val="none" w:sz="0" w:space="0" w:color="auto"/>
          </w:divBdr>
        </w:div>
        <w:div w:id="713576790">
          <w:marLeft w:val="0"/>
          <w:marRight w:val="0"/>
          <w:marTop w:val="0"/>
          <w:marBottom w:val="0"/>
          <w:divBdr>
            <w:top w:val="none" w:sz="0" w:space="0" w:color="auto"/>
            <w:left w:val="none" w:sz="0" w:space="0" w:color="auto"/>
            <w:bottom w:val="none" w:sz="0" w:space="0" w:color="auto"/>
            <w:right w:val="none" w:sz="0" w:space="0" w:color="auto"/>
          </w:divBdr>
        </w:div>
      </w:divsChild>
    </w:div>
    <w:div w:id="25570462">
      <w:bodyDiv w:val="1"/>
      <w:marLeft w:val="0"/>
      <w:marRight w:val="0"/>
      <w:marTop w:val="0"/>
      <w:marBottom w:val="0"/>
      <w:divBdr>
        <w:top w:val="none" w:sz="0" w:space="0" w:color="auto"/>
        <w:left w:val="none" w:sz="0" w:space="0" w:color="auto"/>
        <w:bottom w:val="none" w:sz="0" w:space="0" w:color="auto"/>
        <w:right w:val="none" w:sz="0" w:space="0" w:color="auto"/>
      </w:divBdr>
    </w:div>
    <w:div w:id="162941817">
      <w:bodyDiv w:val="1"/>
      <w:marLeft w:val="0"/>
      <w:marRight w:val="0"/>
      <w:marTop w:val="0"/>
      <w:marBottom w:val="0"/>
      <w:divBdr>
        <w:top w:val="none" w:sz="0" w:space="0" w:color="auto"/>
        <w:left w:val="none" w:sz="0" w:space="0" w:color="auto"/>
        <w:bottom w:val="none" w:sz="0" w:space="0" w:color="auto"/>
        <w:right w:val="none" w:sz="0" w:space="0" w:color="auto"/>
      </w:divBdr>
      <w:divsChild>
        <w:div w:id="1500727043">
          <w:marLeft w:val="0"/>
          <w:marRight w:val="0"/>
          <w:marTop w:val="0"/>
          <w:marBottom w:val="0"/>
          <w:divBdr>
            <w:top w:val="none" w:sz="0" w:space="0" w:color="auto"/>
            <w:left w:val="none" w:sz="0" w:space="0" w:color="auto"/>
            <w:bottom w:val="none" w:sz="0" w:space="0" w:color="auto"/>
            <w:right w:val="none" w:sz="0" w:space="0" w:color="auto"/>
          </w:divBdr>
        </w:div>
        <w:div w:id="1412193735">
          <w:marLeft w:val="0"/>
          <w:marRight w:val="0"/>
          <w:marTop w:val="0"/>
          <w:marBottom w:val="0"/>
          <w:divBdr>
            <w:top w:val="none" w:sz="0" w:space="0" w:color="auto"/>
            <w:left w:val="none" w:sz="0" w:space="0" w:color="auto"/>
            <w:bottom w:val="none" w:sz="0" w:space="0" w:color="auto"/>
            <w:right w:val="none" w:sz="0" w:space="0" w:color="auto"/>
          </w:divBdr>
        </w:div>
        <w:div w:id="806121065">
          <w:marLeft w:val="0"/>
          <w:marRight w:val="0"/>
          <w:marTop w:val="0"/>
          <w:marBottom w:val="0"/>
          <w:divBdr>
            <w:top w:val="none" w:sz="0" w:space="0" w:color="auto"/>
            <w:left w:val="none" w:sz="0" w:space="0" w:color="auto"/>
            <w:bottom w:val="none" w:sz="0" w:space="0" w:color="auto"/>
            <w:right w:val="none" w:sz="0" w:space="0" w:color="auto"/>
          </w:divBdr>
        </w:div>
        <w:div w:id="1380327376">
          <w:marLeft w:val="0"/>
          <w:marRight w:val="0"/>
          <w:marTop w:val="0"/>
          <w:marBottom w:val="0"/>
          <w:divBdr>
            <w:top w:val="none" w:sz="0" w:space="0" w:color="auto"/>
            <w:left w:val="none" w:sz="0" w:space="0" w:color="auto"/>
            <w:bottom w:val="none" w:sz="0" w:space="0" w:color="auto"/>
            <w:right w:val="none" w:sz="0" w:space="0" w:color="auto"/>
          </w:divBdr>
        </w:div>
        <w:div w:id="199822009">
          <w:marLeft w:val="0"/>
          <w:marRight w:val="0"/>
          <w:marTop w:val="0"/>
          <w:marBottom w:val="0"/>
          <w:divBdr>
            <w:top w:val="none" w:sz="0" w:space="0" w:color="auto"/>
            <w:left w:val="none" w:sz="0" w:space="0" w:color="auto"/>
            <w:bottom w:val="none" w:sz="0" w:space="0" w:color="auto"/>
            <w:right w:val="none" w:sz="0" w:space="0" w:color="auto"/>
          </w:divBdr>
        </w:div>
        <w:div w:id="1714618958">
          <w:marLeft w:val="0"/>
          <w:marRight w:val="0"/>
          <w:marTop w:val="0"/>
          <w:marBottom w:val="0"/>
          <w:divBdr>
            <w:top w:val="none" w:sz="0" w:space="0" w:color="auto"/>
            <w:left w:val="none" w:sz="0" w:space="0" w:color="auto"/>
            <w:bottom w:val="none" w:sz="0" w:space="0" w:color="auto"/>
            <w:right w:val="none" w:sz="0" w:space="0" w:color="auto"/>
          </w:divBdr>
        </w:div>
        <w:div w:id="2033415393">
          <w:marLeft w:val="0"/>
          <w:marRight w:val="0"/>
          <w:marTop w:val="0"/>
          <w:marBottom w:val="0"/>
          <w:divBdr>
            <w:top w:val="none" w:sz="0" w:space="0" w:color="auto"/>
            <w:left w:val="none" w:sz="0" w:space="0" w:color="auto"/>
            <w:bottom w:val="none" w:sz="0" w:space="0" w:color="auto"/>
            <w:right w:val="none" w:sz="0" w:space="0" w:color="auto"/>
          </w:divBdr>
        </w:div>
        <w:div w:id="135293804">
          <w:marLeft w:val="0"/>
          <w:marRight w:val="0"/>
          <w:marTop w:val="0"/>
          <w:marBottom w:val="0"/>
          <w:divBdr>
            <w:top w:val="none" w:sz="0" w:space="0" w:color="auto"/>
            <w:left w:val="none" w:sz="0" w:space="0" w:color="auto"/>
            <w:bottom w:val="none" w:sz="0" w:space="0" w:color="auto"/>
            <w:right w:val="none" w:sz="0" w:space="0" w:color="auto"/>
          </w:divBdr>
        </w:div>
        <w:div w:id="787050194">
          <w:marLeft w:val="0"/>
          <w:marRight w:val="0"/>
          <w:marTop w:val="0"/>
          <w:marBottom w:val="0"/>
          <w:divBdr>
            <w:top w:val="none" w:sz="0" w:space="0" w:color="auto"/>
            <w:left w:val="none" w:sz="0" w:space="0" w:color="auto"/>
            <w:bottom w:val="none" w:sz="0" w:space="0" w:color="auto"/>
            <w:right w:val="none" w:sz="0" w:space="0" w:color="auto"/>
          </w:divBdr>
        </w:div>
        <w:div w:id="159932232">
          <w:marLeft w:val="0"/>
          <w:marRight w:val="0"/>
          <w:marTop w:val="0"/>
          <w:marBottom w:val="0"/>
          <w:divBdr>
            <w:top w:val="none" w:sz="0" w:space="0" w:color="auto"/>
            <w:left w:val="none" w:sz="0" w:space="0" w:color="auto"/>
            <w:bottom w:val="none" w:sz="0" w:space="0" w:color="auto"/>
            <w:right w:val="none" w:sz="0" w:space="0" w:color="auto"/>
          </w:divBdr>
        </w:div>
        <w:div w:id="1956017718">
          <w:marLeft w:val="0"/>
          <w:marRight w:val="0"/>
          <w:marTop w:val="0"/>
          <w:marBottom w:val="0"/>
          <w:divBdr>
            <w:top w:val="none" w:sz="0" w:space="0" w:color="auto"/>
            <w:left w:val="none" w:sz="0" w:space="0" w:color="auto"/>
            <w:bottom w:val="none" w:sz="0" w:space="0" w:color="auto"/>
            <w:right w:val="none" w:sz="0" w:space="0" w:color="auto"/>
          </w:divBdr>
        </w:div>
        <w:div w:id="491455068">
          <w:marLeft w:val="0"/>
          <w:marRight w:val="0"/>
          <w:marTop w:val="0"/>
          <w:marBottom w:val="0"/>
          <w:divBdr>
            <w:top w:val="none" w:sz="0" w:space="0" w:color="auto"/>
            <w:left w:val="none" w:sz="0" w:space="0" w:color="auto"/>
            <w:bottom w:val="none" w:sz="0" w:space="0" w:color="auto"/>
            <w:right w:val="none" w:sz="0" w:space="0" w:color="auto"/>
          </w:divBdr>
        </w:div>
      </w:divsChild>
    </w:div>
    <w:div w:id="299771229">
      <w:bodyDiv w:val="1"/>
      <w:marLeft w:val="0"/>
      <w:marRight w:val="0"/>
      <w:marTop w:val="0"/>
      <w:marBottom w:val="0"/>
      <w:divBdr>
        <w:top w:val="none" w:sz="0" w:space="0" w:color="auto"/>
        <w:left w:val="none" w:sz="0" w:space="0" w:color="auto"/>
        <w:bottom w:val="none" w:sz="0" w:space="0" w:color="auto"/>
        <w:right w:val="none" w:sz="0" w:space="0" w:color="auto"/>
      </w:divBdr>
    </w:div>
    <w:div w:id="314647038">
      <w:bodyDiv w:val="1"/>
      <w:marLeft w:val="0"/>
      <w:marRight w:val="0"/>
      <w:marTop w:val="0"/>
      <w:marBottom w:val="0"/>
      <w:divBdr>
        <w:top w:val="none" w:sz="0" w:space="0" w:color="auto"/>
        <w:left w:val="none" w:sz="0" w:space="0" w:color="auto"/>
        <w:bottom w:val="none" w:sz="0" w:space="0" w:color="auto"/>
        <w:right w:val="none" w:sz="0" w:space="0" w:color="auto"/>
      </w:divBdr>
    </w:div>
    <w:div w:id="459423217">
      <w:bodyDiv w:val="1"/>
      <w:marLeft w:val="0"/>
      <w:marRight w:val="0"/>
      <w:marTop w:val="0"/>
      <w:marBottom w:val="0"/>
      <w:divBdr>
        <w:top w:val="none" w:sz="0" w:space="0" w:color="auto"/>
        <w:left w:val="none" w:sz="0" w:space="0" w:color="auto"/>
        <w:bottom w:val="none" w:sz="0" w:space="0" w:color="auto"/>
        <w:right w:val="none" w:sz="0" w:space="0" w:color="auto"/>
      </w:divBdr>
    </w:div>
    <w:div w:id="499125564">
      <w:bodyDiv w:val="1"/>
      <w:marLeft w:val="0"/>
      <w:marRight w:val="0"/>
      <w:marTop w:val="0"/>
      <w:marBottom w:val="0"/>
      <w:divBdr>
        <w:top w:val="none" w:sz="0" w:space="0" w:color="auto"/>
        <w:left w:val="none" w:sz="0" w:space="0" w:color="auto"/>
        <w:bottom w:val="none" w:sz="0" w:space="0" w:color="auto"/>
        <w:right w:val="none" w:sz="0" w:space="0" w:color="auto"/>
      </w:divBdr>
    </w:div>
    <w:div w:id="608776412">
      <w:bodyDiv w:val="1"/>
      <w:marLeft w:val="0"/>
      <w:marRight w:val="0"/>
      <w:marTop w:val="0"/>
      <w:marBottom w:val="0"/>
      <w:divBdr>
        <w:top w:val="none" w:sz="0" w:space="0" w:color="auto"/>
        <w:left w:val="none" w:sz="0" w:space="0" w:color="auto"/>
        <w:bottom w:val="none" w:sz="0" w:space="0" w:color="auto"/>
        <w:right w:val="none" w:sz="0" w:space="0" w:color="auto"/>
      </w:divBdr>
    </w:div>
    <w:div w:id="704674851">
      <w:bodyDiv w:val="1"/>
      <w:marLeft w:val="0"/>
      <w:marRight w:val="0"/>
      <w:marTop w:val="0"/>
      <w:marBottom w:val="0"/>
      <w:divBdr>
        <w:top w:val="none" w:sz="0" w:space="0" w:color="auto"/>
        <w:left w:val="none" w:sz="0" w:space="0" w:color="auto"/>
        <w:bottom w:val="none" w:sz="0" w:space="0" w:color="auto"/>
        <w:right w:val="none" w:sz="0" w:space="0" w:color="auto"/>
      </w:divBdr>
    </w:div>
    <w:div w:id="816918184">
      <w:bodyDiv w:val="1"/>
      <w:marLeft w:val="0"/>
      <w:marRight w:val="0"/>
      <w:marTop w:val="0"/>
      <w:marBottom w:val="0"/>
      <w:divBdr>
        <w:top w:val="none" w:sz="0" w:space="0" w:color="auto"/>
        <w:left w:val="none" w:sz="0" w:space="0" w:color="auto"/>
        <w:bottom w:val="none" w:sz="0" w:space="0" w:color="auto"/>
        <w:right w:val="none" w:sz="0" w:space="0" w:color="auto"/>
      </w:divBdr>
    </w:div>
    <w:div w:id="847407484">
      <w:bodyDiv w:val="1"/>
      <w:marLeft w:val="0"/>
      <w:marRight w:val="0"/>
      <w:marTop w:val="0"/>
      <w:marBottom w:val="0"/>
      <w:divBdr>
        <w:top w:val="none" w:sz="0" w:space="0" w:color="auto"/>
        <w:left w:val="none" w:sz="0" w:space="0" w:color="auto"/>
        <w:bottom w:val="none" w:sz="0" w:space="0" w:color="auto"/>
        <w:right w:val="none" w:sz="0" w:space="0" w:color="auto"/>
      </w:divBdr>
    </w:div>
    <w:div w:id="969093966">
      <w:bodyDiv w:val="1"/>
      <w:marLeft w:val="0"/>
      <w:marRight w:val="0"/>
      <w:marTop w:val="0"/>
      <w:marBottom w:val="0"/>
      <w:divBdr>
        <w:top w:val="none" w:sz="0" w:space="0" w:color="auto"/>
        <w:left w:val="none" w:sz="0" w:space="0" w:color="auto"/>
        <w:bottom w:val="none" w:sz="0" w:space="0" w:color="auto"/>
        <w:right w:val="none" w:sz="0" w:space="0" w:color="auto"/>
      </w:divBdr>
      <w:divsChild>
        <w:div w:id="1742486121">
          <w:marLeft w:val="0"/>
          <w:marRight w:val="0"/>
          <w:marTop w:val="0"/>
          <w:marBottom w:val="0"/>
          <w:divBdr>
            <w:top w:val="none" w:sz="0" w:space="0" w:color="auto"/>
            <w:left w:val="none" w:sz="0" w:space="0" w:color="auto"/>
            <w:bottom w:val="none" w:sz="0" w:space="0" w:color="auto"/>
            <w:right w:val="none" w:sz="0" w:space="0" w:color="auto"/>
          </w:divBdr>
        </w:div>
        <w:div w:id="1596019166">
          <w:marLeft w:val="0"/>
          <w:marRight w:val="0"/>
          <w:marTop w:val="0"/>
          <w:marBottom w:val="0"/>
          <w:divBdr>
            <w:top w:val="none" w:sz="0" w:space="0" w:color="auto"/>
            <w:left w:val="none" w:sz="0" w:space="0" w:color="auto"/>
            <w:bottom w:val="none" w:sz="0" w:space="0" w:color="auto"/>
            <w:right w:val="none" w:sz="0" w:space="0" w:color="auto"/>
          </w:divBdr>
        </w:div>
        <w:div w:id="1554541215">
          <w:marLeft w:val="0"/>
          <w:marRight w:val="0"/>
          <w:marTop w:val="0"/>
          <w:marBottom w:val="0"/>
          <w:divBdr>
            <w:top w:val="none" w:sz="0" w:space="0" w:color="auto"/>
            <w:left w:val="none" w:sz="0" w:space="0" w:color="auto"/>
            <w:bottom w:val="none" w:sz="0" w:space="0" w:color="auto"/>
            <w:right w:val="none" w:sz="0" w:space="0" w:color="auto"/>
          </w:divBdr>
        </w:div>
        <w:div w:id="1952593364">
          <w:marLeft w:val="0"/>
          <w:marRight w:val="0"/>
          <w:marTop w:val="0"/>
          <w:marBottom w:val="0"/>
          <w:divBdr>
            <w:top w:val="none" w:sz="0" w:space="0" w:color="auto"/>
            <w:left w:val="none" w:sz="0" w:space="0" w:color="auto"/>
            <w:bottom w:val="none" w:sz="0" w:space="0" w:color="auto"/>
            <w:right w:val="none" w:sz="0" w:space="0" w:color="auto"/>
          </w:divBdr>
        </w:div>
        <w:div w:id="700126182">
          <w:marLeft w:val="0"/>
          <w:marRight w:val="0"/>
          <w:marTop w:val="0"/>
          <w:marBottom w:val="0"/>
          <w:divBdr>
            <w:top w:val="none" w:sz="0" w:space="0" w:color="auto"/>
            <w:left w:val="none" w:sz="0" w:space="0" w:color="auto"/>
            <w:bottom w:val="none" w:sz="0" w:space="0" w:color="auto"/>
            <w:right w:val="none" w:sz="0" w:space="0" w:color="auto"/>
          </w:divBdr>
        </w:div>
        <w:div w:id="1865903519">
          <w:marLeft w:val="0"/>
          <w:marRight w:val="0"/>
          <w:marTop w:val="0"/>
          <w:marBottom w:val="0"/>
          <w:divBdr>
            <w:top w:val="none" w:sz="0" w:space="0" w:color="auto"/>
            <w:left w:val="none" w:sz="0" w:space="0" w:color="auto"/>
            <w:bottom w:val="none" w:sz="0" w:space="0" w:color="auto"/>
            <w:right w:val="none" w:sz="0" w:space="0" w:color="auto"/>
          </w:divBdr>
        </w:div>
        <w:div w:id="491068199">
          <w:marLeft w:val="0"/>
          <w:marRight w:val="0"/>
          <w:marTop w:val="0"/>
          <w:marBottom w:val="0"/>
          <w:divBdr>
            <w:top w:val="none" w:sz="0" w:space="0" w:color="auto"/>
            <w:left w:val="none" w:sz="0" w:space="0" w:color="auto"/>
            <w:bottom w:val="none" w:sz="0" w:space="0" w:color="auto"/>
            <w:right w:val="none" w:sz="0" w:space="0" w:color="auto"/>
          </w:divBdr>
        </w:div>
      </w:divsChild>
    </w:div>
    <w:div w:id="1162741535">
      <w:bodyDiv w:val="1"/>
      <w:marLeft w:val="0"/>
      <w:marRight w:val="0"/>
      <w:marTop w:val="0"/>
      <w:marBottom w:val="0"/>
      <w:divBdr>
        <w:top w:val="none" w:sz="0" w:space="0" w:color="auto"/>
        <w:left w:val="none" w:sz="0" w:space="0" w:color="auto"/>
        <w:bottom w:val="none" w:sz="0" w:space="0" w:color="auto"/>
        <w:right w:val="none" w:sz="0" w:space="0" w:color="auto"/>
      </w:divBdr>
    </w:div>
    <w:div w:id="1229881264">
      <w:bodyDiv w:val="1"/>
      <w:marLeft w:val="0"/>
      <w:marRight w:val="0"/>
      <w:marTop w:val="0"/>
      <w:marBottom w:val="0"/>
      <w:divBdr>
        <w:top w:val="none" w:sz="0" w:space="0" w:color="auto"/>
        <w:left w:val="none" w:sz="0" w:space="0" w:color="auto"/>
        <w:bottom w:val="none" w:sz="0" w:space="0" w:color="auto"/>
        <w:right w:val="none" w:sz="0" w:space="0" w:color="auto"/>
      </w:divBdr>
    </w:div>
    <w:div w:id="1423647313">
      <w:bodyDiv w:val="1"/>
      <w:marLeft w:val="0"/>
      <w:marRight w:val="0"/>
      <w:marTop w:val="0"/>
      <w:marBottom w:val="0"/>
      <w:divBdr>
        <w:top w:val="none" w:sz="0" w:space="0" w:color="auto"/>
        <w:left w:val="none" w:sz="0" w:space="0" w:color="auto"/>
        <w:bottom w:val="none" w:sz="0" w:space="0" w:color="auto"/>
        <w:right w:val="none" w:sz="0" w:space="0" w:color="auto"/>
      </w:divBdr>
    </w:div>
    <w:div w:id="1464079967">
      <w:bodyDiv w:val="1"/>
      <w:marLeft w:val="0"/>
      <w:marRight w:val="0"/>
      <w:marTop w:val="0"/>
      <w:marBottom w:val="0"/>
      <w:divBdr>
        <w:top w:val="none" w:sz="0" w:space="0" w:color="auto"/>
        <w:left w:val="none" w:sz="0" w:space="0" w:color="auto"/>
        <w:bottom w:val="none" w:sz="0" w:space="0" w:color="auto"/>
        <w:right w:val="none" w:sz="0" w:space="0" w:color="auto"/>
      </w:divBdr>
    </w:div>
    <w:div w:id="1545559990">
      <w:bodyDiv w:val="1"/>
      <w:marLeft w:val="0"/>
      <w:marRight w:val="0"/>
      <w:marTop w:val="0"/>
      <w:marBottom w:val="0"/>
      <w:divBdr>
        <w:top w:val="none" w:sz="0" w:space="0" w:color="auto"/>
        <w:left w:val="none" w:sz="0" w:space="0" w:color="auto"/>
        <w:bottom w:val="none" w:sz="0" w:space="0" w:color="auto"/>
        <w:right w:val="none" w:sz="0" w:space="0" w:color="auto"/>
      </w:divBdr>
    </w:div>
    <w:div w:id="1610503166">
      <w:bodyDiv w:val="1"/>
      <w:marLeft w:val="0"/>
      <w:marRight w:val="0"/>
      <w:marTop w:val="0"/>
      <w:marBottom w:val="0"/>
      <w:divBdr>
        <w:top w:val="none" w:sz="0" w:space="0" w:color="auto"/>
        <w:left w:val="none" w:sz="0" w:space="0" w:color="auto"/>
        <w:bottom w:val="none" w:sz="0" w:space="0" w:color="auto"/>
        <w:right w:val="none" w:sz="0" w:space="0" w:color="auto"/>
      </w:divBdr>
    </w:div>
    <w:div w:id="1644849096">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sChild>
        <w:div w:id="2013750742">
          <w:marLeft w:val="0"/>
          <w:marRight w:val="0"/>
          <w:marTop w:val="0"/>
          <w:marBottom w:val="0"/>
          <w:divBdr>
            <w:top w:val="none" w:sz="0" w:space="0" w:color="auto"/>
            <w:left w:val="none" w:sz="0" w:space="0" w:color="auto"/>
            <w:bottom w:val="none" w:sz="0" w:space="0" w:color="auto"/>
            <w:right w:val="none" w:sz="0" w:space="0" w:color="auto"/>
          </w:divBdr>
        </w:div>
        <w:div w:id="2028292174">
          <w:marLeft w:val="0"/>
          <w:marRight w:val="0"/>
          <w:marTop w:val="0"/>
          <w:marBottom w:val="0"/>
          <w:divBdr>
            <w:top w:val="none" w:sz="0" w:space="0" w:color="auto"/>
            <w:left w:val="none" w:sz="0" w:space="0" w:color="auto"/>
            <w:bottom w:val="none" w:sz="0" w:space="0" w:color="auto"/>
            <w:right w:val="none" w:sz="0" w:space="0" w:color="auto"/>
          </w:divBdr>
        </w:div>
      </w:divsChild>
    </w:div>
    <w:div w:id="1787390368">
      <w:bodyDiv w:val="1"/>
      <w:marLeft w:val="0"/>
      <w:marRight w:val="0"/>
      <w:marTop w:val="0"/>
      <w:marBottom w:val="0"/>
      <w:divBdr>
        <w:top w:val="none" w:sz="0" w:space="0" w:color="auto"/>
        <w:left w:val="none" w:sz="0" w:space="0" w:color="auto"/>
        <w:bottom w:val="none" w:sz="0" w:space="0" w:color="auto"/>
        <w:right w:val="none" w:sz="0" w:space="0" w:color="auto"/>
      </w:divBdr>
    </w:div>
    <w:div w:id="2053336359">
      <w:bodyDiv w:val="1"/>
      <w:marLeft w:val="0"/>
      <w:marRight w:val="0"/>
      <w:marTop w:val="0"/>
      <w:marBottom w:val="0"/>
      <w:divBdr>
        <w:top w:val="none" w:sz="0" w:space="0" w:color="auto"/>
        <w:left w:val="none" w:sz="0" w:space="0" w:color="auto"/>
        <w:bottom w:val="none" w:sz="0" w:space="0" w:color="auto"/>
        <w:right w:val="none" w:sz="0" w:space="0" w:color="auto"/>
      </w:divBdr>
    </w:div>
    <w:div w:id="21204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ic855003@pec.istruzio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NIC855003@istruzione.it" TargetMode="External"/><Relationship Id="rId5" Type="http://schemas.openxmlformats.org/officeDocument/2006/relationships/webSettings" Target="webSettings.xml"/><Relationship Id="rId10" Type="http://schemas.openxmlformats.org/officeDocument/2006/relationships/hyperlink" Target="http://icquartieremoretta.edu.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FAC33-FAE9-42AF-902C-5F1A827EF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879</Words>
  <Characters>5014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Uff6</dc:creator>
  <cp:keywords/>
  <dc:description/>
  <cp:lastModifiedBy>CNIC855003 - ALBA QUARTIERE MORETTA</cp:lastModifiedBy>
  <cp:revision>2</cp:revision>
  <cp:lastPrinted>2023-10-17T09:09:00Z</cp:lastPrinted>
  <dcterms:created xsi:type="dcterms:W3CDTF">2024-09-19T12:39:00Z</dcterms:created>
  <dcterms:modified xsi:type="dcterms:W3CDTF">2024-09-19T12:39:00Z</dcterms:modified>
</cp:coreProperties>
</file>